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C4D" w:rsidRPr="009A1230" w:rsidRDefault="0011022D" w:rsidP="0011022D">
      <w:pPr>
        <w:spacing w:line="240" w:lineRule="auto"/>
        <w:rPr>
          <w:rFonts w:ascii="Times New Roman" w:hAnsi="Times New Roman"/>
          <w:b/>
          <w:i/>
          <w:sz w:val="28"/>
          <w:szCs w:val="28"/>
          <w:lang w:val="ca-ES"/>
        </w:rPr>
      </w:pPr>
      <w:r w:rsidRPr="009A1230">
        <w:rPr>
          <w:rFonts w:ascii="Times New Roman" w:hAnsi="Times New Roman"/>
          <w:b/>
          <w:i/>
          <w:sz w:val="28"/>
          <w:szCs w:val="28"/>
        </w:rPr>
        <w:t xml:space="preserve">                                  </w:t>
      </w:r>
      <w:r w:rsidR="00F96C4D" w:rsidRPr="009A1230">
        <w:rPr>
          <w:rFonts w:ascii="Times New Roman" w:hAnsi="Times New Roman"/>
          <w:b/>
          <w:i/>
          <w:sz w:val="28"/>
          <w:szCs w:val="28"/>
        </w:rPr>
        <w:t>Календарно</w:t>
      </w:r>
      <w:r w:rsidR="00F96C4D" w:rsidRPr="009A1230">
        <w:rPr>
          <w:rFonts w:ascii="Times New Roman" w:hAnsi="Times New Roman"/>
          <w:b/>
          <w:i/>
          <w:sz w:val="28"/>
          <w:szCs w:val="28"/>
          <w:lang w:val="ca-ES"/>
        </w:rPr>
        <w:t xml:space="preserve"> – тематическое </w:t>
      </w:r>
      <w:r w:rsidR="00F96C4D" w:rsidRPr="009A1230">
        <w:rPr>
          <w:rFonts w:ascii="Times New Roman" w:hAnsi="Times New Roman"/>
          <w:b/>
          <w:i/>
          <w:sz w:val="28"/>
          <w:szCs w:val="28"/>
        </w:rPr>
        <w:t xml:space="preserve"> планирование</w:t>
      </w:r>
      <w:r w:rsidR="00F96C4D" w:rsidRPr="009A1230">
        <w:rPr>
          <w:rFonts w:ascii="Times New Roman" w:hAnsi="Times New Roman"/>
          <w:b/>
          <w:i/>
          <w:sz w:val="28"/>
          <w:szCs w:val="28"/>
          <w:lang w:val="ca-ES"/>
        </w:rPr>
        <w:t xml:space="preserve"> по и</w:t>
      </w:r>
      <w:proofErr w:type="spellStart"/>
      <w:r w:rsidR="00F96C4D" w:rsidRPr="009A1230">
        <w:rPr>
          <w:rFonts w:ascii="Times New Roman" w:hAnsi="Times New Roman"/>
          <w:b/>
          <w:i/>
          <w:sz w:val="28"/>
          <w:szCs w:val="28"/>
        </w:rPr>
        <w:t>стори</w:t>
      </w:r>
      <w:proofErr w:type="spellEnd"/>
      <w:r w:rsidR="00F96C4D" w:rsidRPr="009A1230">
        <w:rPr>
          <w:rFonts w:ascii="Times New Roman" w:hAnsi="Times New Roman"/>
          <w:b/>
          <w:i/>
          <w:sz w:val="28"/>
          <w:szCs w:val="28"/>
          <w:lang w:val="ca-ES"/>
        </w:rPr>
        <w:t>и</w:t>
      </w:r>
      <w:r w:rsidR="00F96C4D" w:rsidRPr="009A1230">
        <w:rPr>
          <w:rFonts w:ascii="Times New Roman" w:hAnsi="Times New Roman"/>
          <w:b/>
          <w:i/>
          <w:sz w:val="28"/>
          <w:szCs w:val="28"/>
        </w:rPr>
        <w:t xml:space="preserve"> Казахстана 7 класс</w:t>
      </w:r>
    </w:p>
    <w:p w:rsidR="00F96C4D" w:rsidRPr="009A1230" w:rsidRDefault="00F96C4D" w:rsidP="000E3BDB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lang w:val="ca-ES"/>
        </w:rPr>
      </w:pPr>
      <w:r w:rsidRPr="009A1230">
        <w:rPr>
          <w:rFonts w:ascii="Times New Roman" w:hAnsi="Times New Roman"/>
          <w:b/>
          <w:i/>
          <w:sz w:val="28"/>
          <w:szCs w:val="28"/>
          <w:lang w:val="ca-ES"/>
        </w:rPr>
        <w:t>2 – часа в неделю, 68 - часов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"/>
        <w:gridCol w:w="8079"/>
        <w:gridCol w:w="1276"/>
        <w:gridCol w:w="2268"/>
        <w:gridCol w:w="2977"/>
      </w:tblGrid>
      <w:tr w:rsidR="00F96C4D" w:rsidRPr="009A1230" w:rsidTr="00D202F6">
        <w:trPr>
          <w:trHeight w:val="655"/>
        </w:trPr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sz w:val="28"/>
                <w:szCs w:val="28"/>
              </w:rPr>
              <w:t>Тема урока:</w:t>
            </w:r>
          </w:p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ca-ES"/>
              </w:rPr>
            </w:pPr>
            <w:r w:rsidRPr="009A1230">
              <w:rPr>
                <w:rFonts w:ascii="Times New Roman" w:hAnsi="Times New Roman"/>
                <w:b/>
                <w:sz w:val="28"/>
                <w:szCs w:val="28"/>
                <w:lang w:val="ca-ES"/>
              </w:rPr>
              <w:t>Кол-во часов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ca-ES"/>
              </w:rPr>
            </w:pPr>
            <w:r w:rsidRPr="009A1230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ca-ES"/>
              </w:rPr>
            </w:pPr>
            <w:r w:rsidRPr="009A1230">
              <w:rPr>
                <w:rFonts w:ascii="Times New Roman" w:hAnsi="Times New Roman"/>
                <w:b/>
                <w:sz w:val="28"/>
                <w:szCs w:val="28"/>
                <w:lang w:val="ca-ES"/>
              </w:rPr>
              <w:t>Примечание</w:t>
            </w:r>
          </w:p>
        </w:tc>
      </w:tr>
      <w:tr w:rsidR="00D202F6" w:rsidRPr="009A1230" w:rsidTr="00D202F6">
        <w:tc>
          <w:tcPr>
            <w:tcW w:w="852" w:type="dxa"/>
          </w:tcPr>
          <w:p w:rsidR="00D202F6" w:rsidRPr="009A1230" w:rsidRDefault="00D202F6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D202F6" w:rsidRPr="009A1230" w:rsidRDefault="00D202F6" w:rsidP="00D202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«В</w:t>
            </w:r>
            <w:r w:rsidRPr="009A1230">
              <w:rPr>
                <w:rFonts w:ascii="Times New Roman" w:hAnsi="Times New Roman"/>
                <w:b/>
                <w:bCs/>
                <w:sz w:val="28"/>
                <w:szCs w:val="28"/>
              </w:rPr>
              <w:t>ведение</w:t>
            </w:r>
            <w:r w:rsidRPr="009A1230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» (</w:t>
            </w:r>
            <w:r w:rsidRPr="009A1230">
              <w:rPr>
                <w:rFonts w:ascii="Times New Roman" w:hAnsi="Times New Roman"/>
                <w:b/>
                <w:bCs/>
                <w:sz w:val="28"/>
                <w:szCs w:val="28"/>
              </w:rPr>
              <w:t>1 ч</w:t>
            </w:r>
            <w:r w:rsidRPr="009A1230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ас)</w:t>
            </w:r>
          </w:p>
        </w:tc>
      </w:tr>
      <w:tr w:rsidR="00D202F6" w:rsidRPr="009A1230" w:rsidTr="0011022D">
        <w:tc>
          <w:tcPr>
            <w:tcW w:w="852" w:type="dxa"/>
          </w:tcPr>
          <w:p w:rsidR="00D202F6" w:rsidRPr="009A1230" w:rsidRDefault="00D202F6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79" w:type="dxa"/>
          </w:tcPr>
          <w:p w:rsidR="00D202F6" w:rsidRPr="009A1230" w:rsidRDefault="00D202F6" w:rsidP="000E3BD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х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арактеристика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периода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п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онятие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«средние века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», э</w:t>
            </w:r>
            <w:r w:rsidRPr="009A1230">
              <w:rPr>
                <w:rFonts w:ascii="Times New Roman" w:hAnsi="Times New Roman"/>
                <w:sz w:val="28"/>
                <w:szCs w:val="28"/>
              </w:rPr>
              <w:t>тапы средневековья</w:t>
            </w:r>
          </w:p>
        </w:tc>
        <w:tc>
          <w:tcPr>
            <w:tcW w:w="1276" w:type="dxa"/>
            <w:shd w:val="clear" w:color="auto" w:fill="auto"/>
          </w:tcPr>
          <w:p w:rsidR="00D202F6" w:rsidRPr="009A1230" w:rsidRDefault="00D202F6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202F6" w:rsidRPr="009A1230" w:rsidRDefault="00D202F6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D202F6" w:rsidRPr="009A1230" w:rsidRDefault="00D202F6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«Казахстан в период раннего средневековья» (11 часов).</w:t>
            </w: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«Раннесредневековые государства на территории Казахстана» (6 часов):</w:t>
            </w:r>
          </w:p>
        </w:tc>
      </w:tr>
      <w:tr w:rsidR="00F96C4D" w:rsidRPr="009A1230" w:rsidTr="0011022D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079" w:type="dxa"/>
          </w:tcPr>
          <w:p w:rsidR="00D202F6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Образование Тюркского каганата</w:t>
            </w:r>
            <w:r w:rsidR="00D202F6"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D202F6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(т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ерритория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>, население, хозяйство, культура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), 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Акыртас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02F6" w:rsidRPr="009A123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ранний средневековый 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каганский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центр</w:t>
            </w:r>
            <w:r w:rsidR="00D202F6"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F96C4D" w:rsidRPr="009A1230" w:rsidRDefault="00D202F6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Западно-Тюркский каганат </w:t>
            </w:r>
            <w:r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(т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ерритория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>, социальное положение населения, хозяйство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079" w:type="dxa"/>
          </w:tcPr>
          <w:p w:rsidR="00F96C4D" w:rsidRPr="009A1230" w:rsidRDefault="00D202F6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Тюргешский</w:t>
            </w:r>
            <w:proofErr w:type="spellEnd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каганат</w:t>
            </w:r>
            <w:r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 п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роисхождение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тюргешей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о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бразование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Тюргешского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каганата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в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нешняя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политика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х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озяйство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и культура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с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огдийцы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A1230">
              <w:rPr>
                <w:rFonts w:ascii="Times New Roman" w:hAnsi="Times New Roman"/>
                <w:sz w:val="28"/>
                <w:szCs w:val="28"/>
              </w:rPr>
              <w:t>в Семиречье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79" w:type="dxa"/>
          </w:tcPr>
          <w:p w:rsidR="00F96C4D" w:rsidRPr="009A1230" w:rsidRDefault="00D202F6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Образование государства </w:t>
            </w: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карлуков</w:t>
            </w:r>
            <w:proofErr w:type="spellEnd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(т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ерритория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>, население, хозяйство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олитическое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положение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к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ультура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п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оявление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письменности у тюрков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), р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аспад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каганата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Суяб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123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9A1230">
              <w:rPr>
                <w:rFonts w:ascii="Times New Roman" w:hAnsi="Times New Roman"/>
                <w:sz w:val="28"/>
                <w:szCs w:val="28"/>
              </w:rPr>
              <w:t xml:space="preserve"> столица 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карлуков</w:t>
            </w:r>
            <w:proofErr w:type="spellEnd"/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079" w:type="dxa"/>
          </w:tcPr>
          <w:p w:rsidR="00F96C4D" w:rsidRPr="009A1230" w:rsidRDefault="00D202F6" w:rsidP="00D202F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Образование государства </w:t>
            </w: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огузов</w:t>
            </w:r>
            <w:proofErr w:type="spellEnd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(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т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ерритория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расселение 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огузских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племен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бщественный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строй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э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тнический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состав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), о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гузы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на территории Казахстана, их хозяйство и домашние промыслы, ремесла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р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аспад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государства 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огузов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Жанкент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Янгикент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9A123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9A1230">
              <w:rPr>
                <w:rFonts w:ascii="Times New Roman" w:hAnsi="Times New Roman"/>
                <w:sz w:val="28"/>
                <w:szCs w:val="28"/>
              </w:rPr>
              <w:t xml:space="preserve"> столица 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огузов</w:t>
            </w:r>
            <w:proofErr w:type="spellEnd"/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079" w:type="dxa"/>
          </w:tcPr>
          <w:p w:rsidR="00F96C4D" w:rsidRPr="009A1230" w:rsidRDefault="00D202F6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о</w:t>
            </w:r>
            <w:proofErr w:type="spellStart"/>
            <w:r w:rsidRPr="009A1230">
              <w:rPr>
                <w:rFonts w:ascii="Times New Roman" w:hAnsi="Times New Roman"/>
                <w:iCs/>
                <w:sz w:val="28"/>
                <w:szCs w:val="28"/>
              </w:rPr>
              <w:t>бразование</w:t>
            </w:r>
            <w:proofErr w:type="spellEnd"/>
            <w:r w:rsidRPr="009A1230">
              <w:rPr>
                <w:rFonts w:ascii="Times New Roman" w:hAnsi="Times New Roman"/>
                <w:iCs/>
                <w:sz w:val="28"/>
                <w:szCs w:val="28"/>
              </w:rPr>
              <w:t xml:space="preserve"> государства </w:t>
            </w:r>
            <w:proofErr w:type="spellStart"/>
            <w:r w:rsidRPr="009A1230">
              <w:rPr>
                <w:rFonts w:ascii="Times New Roman" w:hAnsi="Times New Roman"/>
                <w:iCs/>
                <w:sz w:val="28"/>
                <w:szCs w:val="28"/>
              </w:rPr>
              <w:t>кимаков</w:t>
            </w:r>
            <w:proofErr w:type="spellEnd"/>
            <w:r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о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бщественное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и политическое </w:t>
            </w:r>
            <w:r w:rsidRPr="009A1230">
              <w:rPr>
                <w:rFonts w:ascii="Times New Roman" w:hAnsi="Times New Roman"/>
                <w:sz w:val="28"/>
                <w:szCs w:val="28"/>
              </w:rPr>
              <w:lastRenderedPageBreak/>
              <w:t>положение каганата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э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тнический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и племенной состав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р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аспад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государства 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кимаков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к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ультура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и ремесла 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кимаков</w:t>
            </w:r>
            <w:proofErr w:type="spellEnd"/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Обобщение.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«Оседлая и кочевая культура в VI-IX веках» (5 часов)</w:t>
            </w: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Культура кочевников и оседлых народов</w:t>
            </w:r>
            <w:r w:rsidR="00D202F6" w:rsidRPr="009A1230">
              <w:rPr>
                <w:rFonts w:ascii="Times New Roman" w:hAnsi="Times New Roman"/>
                <w:iCs/>
                <w:sz w:val="28"/>
                <w:szCs w:val="28"/>
              </w:rPr>
              <w:t>, их взаимосвязь</w:t>
            </w:r>
            <w:r w:rsidR="00D202F6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г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орода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и поселения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г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ородские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сооружения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</w:t>
            </w:r>
            <w:r w:rsidR="00D202F6" w:rsidRPr="009A1230">
              <w:rPr>
                <w:rFonts w:ascii="Times New Roman" w:hAnsi="Times New Roman"/>
                <w:sz w:val="28"/>
                <w:szCs w:val="28"/>
              </w:rPr>
              <w:t>мавзолеи, мечети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Материальная культура кочевников, ее особенности, ремесла</w:t>
            </w:r>
            <w:r w:rsidR="00D202F6"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(к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ерамические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изделия и изготовление посуды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м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еталлургия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и обработка металлов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), т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орговля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д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еньги</w:t>
            </w:r>
            <w:proofErr w:type="spellEnd"/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Архитектура и искусство</w:t>
            </w:r>
            <w:r w:rsidR="00D202F6"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D202F6" w:rsidRPr="009A1230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(а</w:t>
            </w:r>
            <w:proofErr w:type="spellStart"/>
            <w:r w:rsidR="00D202F6" w:rsidRPr="009A1230">
              <w:rPr>
                <w:rFonts w:ascii="Times New Roman" w:hAnsi="Times New Roman"/>
                <w:bCs/>
                <w:iCs/>
                <w:sz w:val="28"/>
                <w:szCs w:val="28"/>
              </w:rPr>
              <w:t>рхитектура</w:t>
            </w:r>
            <w:proofErr w:type="spellEnd"/>
            <w:r w:rsidR="00D202F6" w:rsidRPr="009A1230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, д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екоративно-прикладное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искусство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Устное народное творчество, письменность и религия</w:t>
            </w:r>
            <w:r w:rsidR="00D202F6"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D202F6" w:rsidRPr="009A1230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(у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стное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народное творчество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я</w:t>
            </w:r>
            <w:r w:rsidR="00D202F6" w:rsidRPr="009A1230">
              <w:rPr>
                <w:rFonts w:ascii="Times New Roman" w:hAnsi="Times New Roman"/>
                <w:sz w:val="28"/>
                <w:szCs w:val="28"/>
              </w:rPr>
              <w:t>зык и письменность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р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аннетюркская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письменность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а</w:t>
            </w:r>
            <w:r w:rsidR="00D202F6" w:rsidRPr="009A1230">
              <w:rPr>
                <w:rFonts w:ascii="Times New Roman" w:hAnsi="Times New Roman"/>
                <w:sz w:val="28"/>
                <w:szCs w:val="28"/>
              </w:rPr>
              <w:t>рабская письменность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), р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елигиозные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верования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Обобщение.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«Казахстан в период среднего средневековья» (31 час).</w:t>
            </w: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7935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Образование новых государств на территории Казахстана в период средневековья (4 часа):</w:t>
            </w: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1739">
              <w:rPr>
                <w:rFonts w:ascii="Times New Roman" w:hAnsi="Times New Roman"/>
                <w:sz w:val="28"/>
                <w:szCs w:val="28"/>
              </w:rPr>
              <w:t xml:space="preserve">Государство </w:t>
            </w:r>
            <w:proofErr w:type="spellStart"/>
            <w:r w:rsidRPr="00B41739">
              <w:rPr>
                <w:rFonts w:ascii="Times New Roman" w:hAnsi="Times New Roman"/>
                <w:sz w:val="28"/>
                <w:szCs w:val="28"/>
              </w:rPr>
              <w:t>Караханидов</w:t>
            </w:r>
            <w:proofErr w:type="spellEnd"/>
            <w:r w:rsidR="00D202F6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о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бразование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государства, территория, общественный строй и хозяйство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о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собый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вид земледелия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к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ультура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п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ринятие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исламской религии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Найманы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кереи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жалаиры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02F6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(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р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асселение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племен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о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бщественный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строй и хозяйство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с</w:t>
            </w:r>
            <w:r w:rsidR="00D202F6" w:rsidRPr="009A1230">
              <w:rPr>
                <w:rFonts w:ascii="Times New Roman" w:hAnsi="Times New Roman"/>
                <w:sz w:val="28"/>
                <w:szCs w:val="28"/>
              </w:rPr>
              <w:t>вязи между племенными союзами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Каракитаи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в Семиречье</w:t>
            </w:r>
            <w:r w:rsidR="00D202F6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 xml:space="preserve">,  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бщественно-политический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строй, система налогообложения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в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нешние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связи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079" w:type="dxa"/>
          </w:tcPr>
          <w:p w:rsidR="00F96C4D" w:rsidRPr="009A1230" w:rsidRDefault="00D202F6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Кыпчакское ханство</w:t>
            </w:r>
            <w:r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 эт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нический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состав, занимаемая территория, хозяйство, политический строй и внешние связи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7935C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«Великий Шелковый путь на территории Казахстана» (4 часа):</w:t>
            </w: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5" w:right="730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pacing w:val="-2"/>
                <w:sz w:val="28"/>
                <w:szCs w:val="28"/>
              </w:rPr>
              <w:t>Возникновение и функционирование  Великого шелкового пути</w:t>
            </w:r>
            <w:r w:rsidR="00D202F6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 р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азвитие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торговли и экономики городов, 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наход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ившихся</w:t>
            </w:r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на пересечении караванных путей</w:t>
            </w:r>
            <w:r w:rsidRPr="009A123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pacing w:val="-2"/>
                <w:sz w:val="28"/>
                <w:szCs w:val="28"/>
              </w:rPr>
              <w:t>Основные направления  Великого шелкового пути</w:t>
            </w:r>
            <w:r w:rsidR="00D202F6" w:rsidRPr="009A1230">
              <w:rPr>
                <w:rFonts w:ascii="Times New Roman" w:hAnsi="Times New Roman"/>
                <w:iCs/>
                <w:sz w:val="28"/>
                <w:szCs w:val="28"/>
              </w:rPr>
              <w:t>, проход</w:t>
            </w:r>
            <w:r w:rsidR="00D202F6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ившие</w:t>
            </w:r>
            <w:r w:rsidR="00D202F6" w:rsidRPr="009A1230">
              <w:rPr>
                <w:rFonts w:ascii="Times New Roman" w:hAnsi="Times New Roman"/>
                <w:iCs/>
                <w:sz w:val="28"/>
                <w:szCs w:val="28"/>
              </w:rPr>
              <w:t xml:space="preserve"> через территорию Казахстана</w:t>
            </w:r>
            <w:r w:rsidR="00D202F6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 xml:space="preserve"> (</w:t>
            </w:r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Семиречье </w:t>
            </w:r>
            <w:r w:rsidR="00D202F6" w:rsidRPr="009A123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главные ворота Великого Шелкового пути на Восток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Южный Казахстан </w:t>
            </w:r>
            <w:r w:rsidR="00D202F6" w:rsidRPr="009A123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один из главных путей выхода на Запад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Влияние Великого Шелкового пути на развитие культуры и укрепление связи между странами и народами</w:t>
            </w:r>
            <w:r w:rsidRPr="009A123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spacing w:val="-2"/>
                <w:sz w:val="28"/>
                <w:szCs w:val="28"/>
                <w:lang w:val="ca-ES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Социально-экономическое значение Великого Шелкового пути для Казахстана (изучение караванных путей </w:t>
            </w: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Семиреченского</w:t>
            </w:r>
            <w:proofErr w:type="spellEnd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участка Великого Шелкового пути в соответствии с программой «Культурное наследие»).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Культура Казахстана Х в. – начала ХІІІ века (7 часов)</w:t>
            </w: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Развитие городов </w:t>
            </w:r>
            <w:r w:rsidR="00D202F6"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D202F6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(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Отрар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Тараз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, Туркестан, Сарайчик, Сайрам, 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Сыгнак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и другие города),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рхитектурные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изменения в городских сооружениях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боронительные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сооружения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о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бщественные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здания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ц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итадель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>, рыночная площадь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о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собенности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архитектуры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(и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зучение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городов средневековья по программе «Культурное наследие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  <w:proofErr w:type="gramEnd"/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0" w:right="312" w:firstLine="14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Развитие ремесел и торговли</w:t>
            </w:r>
            <w:r w:rsidR="00D202F6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и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зготовление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домашней утвари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к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узнечное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дело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ю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велирное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ремесло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т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орговля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и денежный оборот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4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архитектуры и строительства</w:t>
            </w:r>
            <w:r w:rsidR="00D202F6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 д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екоративно-прикладное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искусство, его особенности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м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авзолеи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>, мечети, бани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(и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зучение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средневековой </w:t>
            </w:r>
            <w:r w:rsidR="00D202F6" w:rsidRPr="009A1230">
              <w:rPr>
                <w:rFonts w:ascii="Times New Roman" w:hAnsi="Times New Roman"/>
                <w:iCs/>
                <w:sz w:val="28"/>
                <w:szCs w:val="28"/>
              </w:rPr>
              <w:t>архитектуры</w:t>
            </w:r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по программе «Культурное наследие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4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Религия и культура, религиозные верования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в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лияние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ислама и арабского языка на развитие науки и культуры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Отрарская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библиотека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р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асцвет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науки и культуры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</w:t>
            </w:r>
            <w:r w:rsidR="00D202F6" w:rsidRPr="009A1230">
              <w:rPr>
                <w:rFonts w:ascii="Times New Roman" w:hAnsi="Times New Roman"/>
                <w:sz w:val="28"/>
                <w:szCs w:val="28"/>
              </w:rPr>
              <w:t>математика, философия, музыка, естествознание, языкознание и др.)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н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ародная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медицина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4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науки и образования</w:t>
            </w:r>
            <w:r w:rsidR="00D202F6"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D202F6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(я</w:t>
            </w:r>
            <w:r w:rsidR="00D202F6" w:rsidRPr="009A1230">
              <w:rPr>
                <w:rFonts w:ascii="Times New Roman" w:hAnsi="Times New Roman"/>
                <w:sz w:val="28"/>
                <w:szCs w:val="28"/>
              </w:rPr>
              <w:t>зык, наука и литература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), в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ыдающиеся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деятели науки и культуры 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тюркоязычных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народов</w:t>
            </w:r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Абу-Насыр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аль-Фараби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, Абу 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Райхан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</w:rPr>
              <w:t xml:space="preserve"> Бируни, </w:t>
            </w:r>
            <w:proofErr w:type="spellStart"/>
            <w:r w:rsidR="00D202F6" w:rsidRPr="009A1230">
              <w:rPr>
                <w:rFonts w:ascii="Times New Roman" w:hAnsi="Times New Roman"/>
                <w:sz w:val="28"/>
                <w:szCs w:val="28"/>
              </w:rPr>
              <w:t>АхметЯссауи</w:t>
            </w:r>
            <w:proofErr w:type="spellEnd"/>
            <w:r w:rsidR="00D202F6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Махмуд</w:t>
            </w:r>
            <w:proofErr w:type="spellEnd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Кашгари</w:t>
            </w:r>
            <w:proofErr w:type="spellEnd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СулейменБакыргани</w:t>
            </w:r>
            <w:proofErr w:type="spellEnd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ЮсупБаласагуни</w:t>
            </w:r>
            <w:proofErr w:type="spellEnd"/>
            <w:r w:rsidR="001A6078"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(с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троительство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этнокультурного центра и мавзолея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Аль-Фараби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по программе «Культурное наследие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»)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4"/>
              <w:rPr>
                <w:rFonts w:ascii="Times New Roman" w:hAnsi="Times New Roman"/>
                <w:color w:val="000000"/>
                <w:sz w:val="28"/>
                <w:szCs w:val="28"/>
                <w:lang w:val="ca-ES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Обобщение.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«Казахстан в XIII веке – первой половине XV века» (10 часов)</w:t>
            </w: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91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Образование Монгольской империи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 о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бщественный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строй Монгольской империи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н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ашествие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монголо-татарских завоевателей в Казахстан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г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ероическая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борьба народов против войск Чингисхана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з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ащита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Отрара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о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бразование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Монгольских улусов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ab/>
              <w:t>(у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лусы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Жоши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Шагатая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), п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оследствия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монгольского завоевания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Образование Золотой Орды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 у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силение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Золотой Орды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о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бщественный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строй Золотой Орды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9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Ак Орда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о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бретение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самостоятельности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т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ерритория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этнический состав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в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нутреннее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внешнее положение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х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озяйство</w:t>
            </w:r>
            <w:proofErr w:type="spellEnd"/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Моголистан</w:t>
            </w:r>
            <w:proofErr w:type="spellEnd"/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т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ерритория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этнический состав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в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нутреннее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внешнее положение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х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озяйство</w:t>
            </w:r>
            <w:proofErr w:type="spellEnd"/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Государство Тимура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(п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оходы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Тимура в Золотую Орду,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Ак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Орду,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Моголистан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>, Китай, Индию и на другие страны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), п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оследствия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походов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right="302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pacing w:val="-1"/>
                <w:sz w:val="28"/>
                <w:szCs w:val="28"/>
              </w:rPr>
              <w:t>Ногайская Орда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 т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ерритория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этнический состав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г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ород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Сарайчик </w:t>
            </w:r>
            <w:proofErr w:type="gramStart"/>
            <w:r w:rsidR="001A6078" w:rsidRPr="009A1230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>дминистративный, экономический, торговый и культурный центр Ногайской Орды XIII-XV веков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р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аспад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государства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>Северный Казахстан и Западная Сибирь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>этнический состав племен, места расселения, внутреннее и внешнее положение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);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10.01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Ханство Абулхаир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</w:rPr>
              <w:t>хана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у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>крепление ханской власти и государственное устройство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14.01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Административное устройство средневековых государств на территории Казахстана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о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бщественный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строй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з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емлепользование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налоги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right="490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pacing w:val="-2"/>
                <w:sz w:val="28"/>
                <w:szCs w:val="28"/>
              </w:rPr>
              <w:t>Экономическое положени</w:t>
            </w:r>
            <w:r w:rsidR="001A6078" w:rsidRPr="009A1230">
              <w:rPr>
                <w:rFonts w:ascii="Times New Roman" w:hAnsi="Times New Roman"/>
                <w:spacing w:val="-2"/>
                <w:sz w:val="28"/>
                <w:szCs w:val="28"/>
              </w:rPr>
              <w:t>е</w:t>
            </w:r>
            <w:proofErr w:type="gram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</w:t>
            </w:r>
            <w:proofErr w:type="gramEnd"/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 xml:space="preserve">  о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бщественный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строй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з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емлепользование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налоги</w:t>
            </w: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   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21.01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right="490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Обобщение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24.01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«Этнические процессы на территории Казахстана в XIV-XV веках.</w:t>
            </w:r>
          </w:p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ca-ES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Формирование казахской нации» (2 часа)</w:t>
            </w: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Этнополитические процессы в Казахстане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 э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тнический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состав населения, формирование этнополитической общности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о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кончательное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сложение казахского народа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28.01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8079" w:type="dxa"/>
          </w:tcPr>
          <w:p w:rsidR="00F96C4D" w:rsidRPr="009A1230" w:rsidRDefault="00F96C4D" w:rsidP="001A607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Казахские </w:t>
            </w: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жузы</w:t>
            </w:r>
            <w:proofErr w:type="spellEnd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, этнонимы «</w:t>
            </w: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алаш</w:t>
            </w:r>
            <w:proofErr w:type="spellEnd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» и «</w:t>
            </w: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жуз</w:t>
            </w:r>
            <w:proofErr w:type="spellEnd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 р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азделение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на узбеков и казахов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п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роисхождение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этнонима «казах»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Культура Казахстана в XIV-XV вв.» (4 часа)</w:t>
            </w: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right="1018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Материальная культура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ж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илище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о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дежда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о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бычаи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lastRenderedPageBreak/>
              <w:t>обряды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ж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изнь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быт горожан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р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емесла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изготовление домашней утвари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ю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велирные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изделия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т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орговля</w:t>
            </w:r>
            <w:proofErr w:type="spellEnd"/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</w:tcPr>
          <w:p w:rsidR="00F96C4D" w:rsidRPr="009A1230" w:rsidRDefault="006F3AF7" w:rsidP="006F3A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04.02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Духовная культура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у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стное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народное творчество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(с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казки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легенды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с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остязание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акынов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з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агадки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пословицы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), п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исьменность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о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бразование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м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узыкальное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искусство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к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азахские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танцы и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кюи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э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пическое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искусство и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жырау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ш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аманизм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н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ародная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медицина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народные представления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о происхождении мир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07.02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8079" w:type="dxa"/>
          </w:tcPr>
          <w:p w:rsidR="00F96C4D" w:rsidRPr="009A1230" w:rsidRDefault="00F96C4D" w:rsidP="001A607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Градостроительство, мавзолеи (мавзолей Ахмеда </w:t>
            </w: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Яссауи</w:t>
            </w:r>
            <w:proofErr w:type="spellEnd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Туркестане, </w:t>
            </w: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Кок-Кесене</w:t>
            </w:r>
            <w:proofErr w:type="spellEnd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proofErr w:type="gramStart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)</w:t>
            </w:r>
            <w:proofErr w:type="gram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д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екоративно-прикладное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искусство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11.02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Обобщение.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14.02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7935C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«Казахстан в период позднего средневековья.</w:t>
            </w:r>
          </w:p>
          <w:p w:rsidR="00F96C4D" w:rsidRPr="009A1230" w:rsidRDefault="00F96C4D" w:rsidP="007935C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ca-ES"/>
              </w:rPr>
            </w:pPr>
            <w:r w:rsidRPr="009A12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Образование единого государства» (21 час).</w:t>
            </w: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«Образование Казахского национального государства» (3 часа)</w:t>
            </w: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8079" w:type="dxa"/>
          </w:tcPr>
          <w:p w:rsidR="00F96C4D" w:rsidRPr="009A1230" w:rsidRDefault="001A6078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п</w:t>
            </w:r>
            <w:proofErr w:type="spellStart"/>
            <w:r w:rsidRPr="009A1230">
              <w:rPr>
                <w:rFonts w:ascii="Times New Roman" w:hAnsi="Times New Roman"/>
                <w:iCs/>
                <w:sz w:val="28"/>
                <w:szCs w:val="28"/>
              </w:rPr>
              <w:t>редпосылки</w:t>
            </w:r>
            <w:proofErr w:type="spellEnd"/>
            <w:r w:rsidRPr="009A1230">
              <w:rPr>
                <w:rFonts w:ascii="Times New Roman" w:hAnsi="Times New Roman"/>
                <w:iCs/>
                <w:sz w:val="28"/>
                <w:szCs w:val="28"/>
              </w:rPr>
              <w:t xml:space="preserve"> образования национального государства казахов</w:t>
            </w:r>
            <w:r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д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еятельность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Жаныбека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Керея</w:t>
            </w:r>
            <w:proofErr w:type="spellEnd"/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18.02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Основатели государства</w:t>
            </w: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Жаныбек</w:t>
            </w:r>
            <w:proofErr w:type="spellEnd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Керей</w:t>
            </w:r>
            <w:proofErr w:type="spellEnd"/>
            <w:r w:rsidR="001A6078"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(т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ерритория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>, этнический состав населения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), о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тношения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с соседними государствами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Внутренняя и внешняя политика Казахского ханства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у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>правление государством и внешние связи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и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сторическое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значение образования единого казахского государства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25.02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«Развитие и укрепление казахского государства в ХVI-ХVII веках» (4 часа)</w:t>
            </w: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right="374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Хан </w:t>
            </w:r>
            <w:proofErr w:type="spellStart"/>
            <w:r w:rsidRPr="009A1230">
              <w:rPr>
                <w:rFonts w:ascii="Times New Roman" w:hAnsi="Times New Roman"/>
                <w:spacing w:val="-2"/>
                <w:sz w:val="28"/>
                <w:szCs w:val="28"/>
              </w:rPr>
              <w:t>Касым</w:t>
            </w:r>
            <w:proofErr w:type="spellEnd"/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у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крепление Казахского государства в период правления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Касым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хана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в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нутренняя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внешняя политика хана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Касыма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р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асширение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территории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р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>ост населения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з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аконы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хана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Касыма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Касым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хан 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</w:rPr>
              <w:t>–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собиратель казахских земель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</w:tcPr>
          <w:p w:rsidR="00F96C4D" w:rsidRPr="009A1230" w:rsidRDefault="006F3AF7" w:rsidP="006F3A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28.02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1230">
              <w:rPr>
                <w:rFonts w:ascii="Times New Roman" w:hAnsi="Times New Roman"/>
                <w:spacing w:val="-2"/>
                <w:sz w:val="28"/>
                <w:szCs w:val="28"/>
              </w:rPr>
              <w:t>Хакназар</w:t>
            </w:r>
            <w:proofErr w:type="spellEnd"/>
            <w:r w:rsidRPr="009A123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хан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д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альнейшее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укрепление и политический подъем Казахского государства при правлении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Хакназар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хана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в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нутренняя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внешняя политика хана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Хакназара</w:t>
            </w:r>
            <w:proofErr w:type="spellEnd"/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04.03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 xml:space="preserve">Хан  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Таукель</w:t>
            </w:r>
            <w:proofErr w:type="spellEnd"/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в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нутреннее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положение ханства при хане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Тауекеле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казахско-узбекские отношения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с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>вязи с русским государством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07.03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Есим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хан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в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нутренняя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внешняя политика хана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Есима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ф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еодальные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усобицы и мятеж хана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Турсуна</w:t>
            </w:r>
            <w:proofErr w:type="spellEnd"/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11.03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Социально-экономическое развитие Казахского ханства в ХV-ХVІІ вв. (4 часа):</w:t>
            </w: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Государственно-административное устройство Казахского ханства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традиционная система управления, казахский хан, социальный состав населения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Хозяйство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кочевое скотоводство, особенности кочевого хозяйства, земледелие, ремесла, кочевая цивилизация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18.03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Казахские города, упадок казахских городов и причины упадка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Обобщение.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04.04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«Казахстан во второй половине ХVII века» (3 часа)</w:t>
            </w: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Ослабление Казахского ханства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о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бострение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внутренних противоречий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слабление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центральной власти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в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лияние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внешнего положения на ослабление ханства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08.04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 xml:space="preserve">Правление хана 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Тауке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и его законы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«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Жеты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жаргы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», в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еликие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бии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в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нутренняя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внешняя политика при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Тауке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хане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11.04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Внутренняя и внешняя политика Казахского ханства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к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азахско-джунгарские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отношения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с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>вязи с Сибирским ханством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к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азахско-русские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отношения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15.04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rPr>
          <w:trHeight w:val="323"/>
        </w:trPr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«Культура Казахстана в ХVI-ХVII вв.» (7 часов)</w:t>
            </w: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Культура казахского народа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о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бщая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характеристика материальной культуры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о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дежда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н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ациональная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кухня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18.04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Творческие традиции казахского народа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к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азахский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фольклор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(с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казки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>, былины, пословицы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22.04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Героический и лирический эпос, социально-бытовые поэмы, обряды и обычаи;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25.04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61-62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Историческая литератур</w:t>
            </w:r>
            <w:proofErr w:type="gram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proofErr w:type="gram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Мухаммед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Хайдар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Дулати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Тарих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Рашиди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>»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Кадыргали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Жалаири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его «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Жамигат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ат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Тауарих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>»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29.04/02.05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Литература и искусство</w:t>
            </w:r>
            <w:r w:rsidR="001A6078" w:rsidRPr="009A1230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, с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тановление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казахского литературного языка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т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ворчество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акынов-жырау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>, народных певцов и композиторов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м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узыкальное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искусство</w:t>
            </w:r>
            <w:r w:rsidR="001A6078" w:rsidRPr="009A1230">
              <w:rPr>
                <w:rFonts w:ascii="Times New Roman" w:hAnsi="Times New Roman"/>
                <w:sz w:val="28"/>
                <w:szCs w:val="28"/>
                <w:lang w:val="kk-KZ"/>
              </w:rPr>
              <w:t>, ж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ырау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Доспамбет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Жиембет</w:t>
            </w:r>
            <w:proofErr w:type="spellEnd"/>
            <w:r w:rsidR="001A6078" w:rsidRPr="009A12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6078" w:rsidRPr="009A1230">
              <w:rPr>
                <w:rFonts w:ascii="Times New Roman" w:hAnsi="Times New Roman"/>
                <w:sz w:val="28"/>
                <w:szCs w:val="28"/>
              </w:rPr>
              <w:t>жырау</w:t>
            </w:r>
            <w:proofErr w:type="spellEnd"/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06.05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Обобщение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08.05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4"/>
          </w:tcPr>
          <w:p w:rsidR="00F96C4D" w:rsidRPr="009A1230" w:rsidRDefault="00F96C4D" w:rsidP="000E3BD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Итоговое обобщение (4 часа).</w:t>
            </w: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</w:t>
            </w:r>
            <w:proofErr w:type="gramStart"/>
            <w:r w:rsidRPr="009A123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9A123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Раннесредневековые государства на территории Казахстана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Повторение.</w:t>
            </w:r>
            <w:r w:rsidRPr="009A123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Образование новых государств на территории Казахстана в период средневековья 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16.05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Повторение:</w:t>
            </w:r>
            <w:r w:rsidRPr="009A123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«Образование Казахского национального государства»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20.05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0E3BDB">
        <w:tc>
          <w:tcPr>
            <w:tcW w:w="852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8079" w:type="dxa"/>
          </w:tcPr>
          <w:p w:rsidR="00F96C4D" w:rsidRPr="009A1230" w:rsidRDefault="00F96C4D" w:rsidP="000E3BDB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Итоговое обобщение</w:t>
            </w:r>
          </w:p>
        </w:tc>
        <w:tc>
          <w:tcPr>
            <w:tcW w:w="1276" w:type="dxa"/>
          </w:tcPr>
          <w:p w:rsidR="00F96C4D" w:rsidRPr="009A1230" w:rsidRDefault="00F96C4D" w:rsidP="000E3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6C4D" w:rsidRPr="009A1230" w:rsidRDefault="006F3AF7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</w:t>
            </w:r>
          </w:p>
        </w:tc>
        <w:tc>
          <w:tcPr>
            <w:tcW w:w="2977" w:type="dxa"/>
          </w:tcPr>
          <w:p w:rsidR="00F96C4D" w:rsidRPr="009A1230" w:rsidRDefault="00F96C4D" w:rsidP="000E3B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6C4D" w:rsidRPr="009A1230" w:rsidRDefault="00F96C4D" w:rsidP="000E3BDB">
      <w:pPr>
        <w:spacing w:line="240" w:lineRule="auto"/>
        <w:rPr>
          <w:rFonts w:ascii="Times New Roman" w:hAnsi="Times New Roman"/>
          <w:sz w:val="28"/>
          <w:szCs w:val="28"/>
          <w:lang w:val="ca-ES"/>
        </w:rPr>
      </w:pPr>
    </w:p>
    <w:p w:rsidR="00F96C4D" w:rsidRPr="00170CA6" w:rsidRDefault="00F96C4D" w:rsidP="000E3BD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96C4D" w:rsidRPr="009A1230" w:rsidRDefault="00F96C4D" w:rsidP="00170CA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A1230">
        <w:rPr>
          <w:rFonts w:ascii="Times New Roman" w:hAnsi="Times New Roman"/>
          <w:b/>
          <w:i/>
          <w:sz w:val="28"/>
          <w:szCs w:val="28"/>
        </w:rPr>
        <w:lastRenderedPageBreak/>
        <w:t>Календарно</w:t>
      </w:r>
      <w:r w:rsidRPr="009A1230">
        <w:rPr>
          <w:rFonts w:ascii="Times New Roman" w:hAnsi="Times New Roman"/>
          <w:b/>
          <w:i/>
          <w:sz w:val="28"/>
          <w:szCs w:val="28"/>
          <w:lang w:val="ca-ES"/>
        </w:rPr>
        <w:t xml:space="preserve"> – тематическое </w:t>
      </w:r>
      <w:r w:rsidRPr="009A1230">
        <w:rPr>
          <w:rFonts w:ascii="Times New Roman" w:hAnsi="Times New Roman"/>
          <w:b/>
          <w:i/>
          <w:sz w:val="28"/>
          <w:szCs w:val="28"/>
        </w:rPr>
        <w:t xml:space="preserve"> планирование</w:t>
      </w:r>
      <w:r w:rsidRPr="009A1230">
        <w:rPr>
          <w:rFonts w:ascii="Times New Roman" w:hAnsi="Times New Roman"/>
          <w:b/>
          <w:i/>
          <w:sz w:val="28"/>
          <w:szCs w:val="28"/>
          <w:lang w:val="ca-ES"/>
        </w:rPr>
        <w:t xml:space="preserve"> по</w:t>
      </w:r>
      <w:r w:rsidRPr="009A1230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A1230">
        <w:rPr>
          <w:rFonts w:ascii="Times New Roman" w:hAnsi="Times New Roman"/>
          <w:b/>
          <w:i/>
          <w:sz w:val="28"/>
          <w:szCs w:val="28"/>
          <w:lang w:val="ca-ES"/>
        </w:rPr>
        <w:t>в</w:t>
      </w:r>
      <w:proofErr w:type="spellStart"/>
      <w:r w:rsidRPr="009A1230">
        <w:rPr>
          <w:rFonts w:ascii="Times New Roman" w:hAnsi="Times New Roman"/>
          <w:b/>
          <w:i/>
          <w:sz w:val="28"/>
          <w:szCs w:val="28"/>
        </w:rPr>
        <w:t>семирн</w:t>
      </w:r>
      <w:proofErr w:type="spellEnd"/>
      <w:r w:rsidRPr="009A1230">
        <w:rPr>
          <w:rFonts w:ascii="Times New Roman" w:hAnsi="Times New Roman"/>
          <w:b/>
          <w:i/>
          <w:sz w:val="28"/>
          <w:szCs w:val="28"/>
          <w:lang w:val="ca-ES"/>
        </w:rPr>
        <w:t xml:space="preserve">ой </w:t>
      </w:r>
      <w:proofErr w:type="spellStart"/>
      <w:r w:rsidRPr="009A1230">
        <w:rPr>
          <w:rFonts w:ascii="Times New Roman" w:hAnsi="Times New Roman"/>
          <w:b/>
          <w:i/>
          <w:sz w:val="28"/>
          <w:szCs w:val="28"/>
        </w:rPr>
        <w:t>истори</w:t>
      </w:r>
      <w:proofErr w:type="spellEnd"/>
      <w:r w:rsidRPr="009A1230">
        <w:rPr>
          <w:rFonts w:ascii="Times New Roman" w:hAnsi="Times New Roman"/>
          <w:b/>
          <w:i/>
          <w:sz w:val="28"/>
          <w:szCs w:val="28"/>
          <w:lang w:val="ca-ES"/>
        </w:rPr>
        <w:t xml:space="preserve">и </w:t>
      </w:r>
      <w:r w:rsidRPr="009A1230">
        <w:rPr>
          <w:rFonts w:ascii="Times New Roman" w:hAnsi="Times New Roman"/>
          <w:b/>
          <w:i/>
          <w:sz w:val="28"/>
          <w:szCs w:val="28"/>
        </w:rPr>
        <w:t>7 класс</w:t>
      </w:r>
    </w:p>
    <w:p w:rsidR="00F96C4D" w:rsidRPr="009A1230" w:rsidRDefault="00F96C4D" w:rsidP="00170CA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A1230">
        <w:rPr>
          <w:rFonts w:ascii="Times New Roman" w:hAnsi="Times New Roman"/>
          <w:b/>
          <w:i/>
          <w:sz w:val="28"/>
          <w:szCs w:val="28"/>
        </w:rPr>
        <w:t>1 – час в неделю, 34 - часа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"/>
        <w:gridCol w:w="11147"/>
        <w:gridCol w:w="992"/>
        <w:gridCol w:w="992"/>
        <w:gridCol w:w="1134"/>
      </w:tblGrid>
      <w:tr w:rsidR="00F96C4D" w:rsidRPr="009A1230" w:rsidTr="00170CA6">
        <w:trPr>
          <w:trHeight w:val="589"/>
        </w:trPr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CA584C" w:rsidRPr="009A1230" w:rsidTr="00170CA6">
        <w:tc>
          <w:tcPr>
            <w:tcW w:w="14850" w:type="dxa"/>
            <w:gridSpan w:val="5"/>
          </w:tcPr>
          <w:p w:rsidR="00CA584C" w:rsidRPr="009A1230" w:rsidRDefault="00CA584C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kk-KZ"/>
              </w:rPr>
              <w:t>С</w:t>
            </w:r>
            <w:r w:rsidRPr="009A1230">
              <w:rPr>
                <w:rFonts w:ascii="Times New Roman" w:hAnsi="Times New Roman"/>
                <w:b/>
                <w:bCs/>
                <w:iCs/>
                <w:noProof/>
                <w:sz w:val="28"/>
                <w:szCs w:val="28"/>
              </w:rPr>
              <w:t xml:space="preserve"> </w:t>
            </w:r>
            <w:r w:rsidRPr="009A123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V </w:t>
            </w:r>
            <w:r w:rsidRPr="009A1230">
              <w:rPr>
                <w:rFonts w:ascii="Times New Roman" w:hAnsi="Times New Roman"/>
                <w:b/>
                <w:bCs/>
                <w:iCs/>
                <w:noProof/>
                <w:sz w:val="28"/>
                <w:szCs w:val="28"/>
              </w:rPr>
              <w:t xml:space="preserve">века до середины </w:t>
            </w:r>
            <w:r w:rsidRPr="009A123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XVII </w:t>
            </w:r>
            <w:r w:rsidRPr="009A1230">
              <w:rPr>
                <w:rFonts w:ascii="Times New Roman" w:hAnsi="Times New Roman"/>
                <w:b/>
                <w:bCs/>
                <w:iCs/>
                <w:noProof/>
                <w:sz w:val="28"/>
                <w:szCs w:val="28"/>
              </w:rPr>
              <w:t>века</w:t>
            </w:r>
            <w:r w:rsidRPr="009A1230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kk-KZ"/>
              </w:rPr>
              <w:t>.</w:t>
            </w:r>
          </w:p>
        </w:tc>
      </w:tr>
      <w:tr w:rsidR="00CA584C" w:rsidRPr="009A1230" w:rsidTr="00170CA6">
        <w:tc>
          <w:tcPr>
            <w:tcW w:w="14850" w:type="dxa"/>
            <w:gridSpan w:val="5"/>
          </w:tcPr>
          <w:p w:rsidR="00CA584C" w:rsidRPr="009A1230" w:rsidRDefault="00CA584C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Введение (1час)</w:t>
            </w:r>
          </w:p>
        </w:tc>
      </w:tr>
      <w:tr w:rsidR="00CA584C" w:rsidRPr="009A1230" w:rsidTr="00170CA6">
        <w:tc>
          <w:tcPr>
            <w:tcW w:w="585" w:type="dxa"/>
          </w:tcPr>
          <w:p w:rsidR="00CA584C" w:rsidRPr="009A1230" w:rsidRDefault="00CA584C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147" w:type="dxa"/>
          </w:tcPr>
          <w:p w:rsidR="00CA584C" w:rsidRPr="009A1230" w:rsidRDefault="00CA584C" w:rsidP="00170CA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Cs/>
                <w:noProof/>
                <w:spacing w:val="-1"/>
                <w:sz w:val="28"/>
                <w:szCs w:val="28"/>
                <w:lang w:val="kk-KZ"/>
              </w:rPr>
              <w:t>п</w:t>
            </w:r>
            <w:r w:rsidRPr="009A1230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онятие «Средние века» и его значение</w:t>
            </w:r>
            <w:r w:rsidRPr="009A1230">
              <w:rPr>
                <w:rFonts w:ascii="Times New Roman" w:hAnsi="Times New Roman"/>
                <w:noProof/>
                <w:spacing w:val="-3"/>
                <w:sz w:val="28"/>
                <w:szCs w:val="28"/>
                <w:lang w:val="kk-KZ"/>
              </w:rPr>
              <w:t>, х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ронологические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рамки и периодизация истории 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редних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веков</w:t>
            </w: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CA584C" w:rsidRPr="009A1230" w:rsidRDefault="009A1230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A584C" w:rsidRPr="009A1230" w:rsidRDefault="00CA584C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A584C" w:rsidRPr="009A1230" w:rsidRDefault="00CA584C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5" w:type="dxa"/>
            <w:gridSpan w:val="4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Раннее средневековье (V-Х века) – (6 часов).</w:t>
            </w: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5" w:type="dxa"/>
            <w:gridSpan w:val="4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Западная Европа в V-Х веках – (1 час)</w:t>
            </w: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147" w:type="dxa"/>
          </w:tcPr>
          <w:p w:rsidR="00F96C4D" w:rsidRPr="009A1230" w:rsidRDefault="00CA584C" w:rsidP="00170CA6">
            <w:pPr>
              <w:keepNext/>
              <w:shd w:val="clear" w:color="auto" w:fill="FFFFFF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noProof/>
                <w:spacing w:val="-7"/>
                <w:sz w:val="28"/>
                <w:szCs w:val="28"/>
                <w:lang w:val="kk-KZ"/>
              </w:rPr>
            </w:pPr>
            <w:r w:rsidRPr="009A1230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proofErr w:type="spellStart"/>
            <w:r w:rsidRPr="009A1230">
              <w:rPr>
                <w:rFonts w:ascii="Times New Roman" w:hAnsi="Times New Roman"/>
                <w:sz w:val="28"/>
                <w:szCs w:val="28"/>
              </w:rPr>
              <w:t>бразование</w:t>
            </w:r>
            <w:proofErr w:type="spellEnd"/>
            <w:r w:rsidRPr="009A1230">
              <w:rPr>
                <w:rFonts w:ascii="Times New Roman" w:hAnsi="Times New Roman"/>
                <w:sz w:val="28"/>
                <w:szCs w:val="28"/>
              </w:rPr>
              <w:t xml:space="preserve"> германских королевств. Остготская Италия. Франкское завоевание Галлии. «Салическая правда». Принятие франками христианства. </w:t>
            </w:r>
            <w:r w:rsidRPr="009A1230">
              <w:rPr>
                <w:rFonts w:ascii="Times New Roman" w:hAnsi="Times New Roman"/>
                <w:noProof/>
                <w:spacing w:val="-6"/>
                <w:sz w:val="28"/>
                <w:szCs w:val="28"/>
              </w:rPr>
              <w:t>Империя Карла Великого. Распад им</w:t>
            </w:r>
            <w:r w:rsidRPr="009A1230">
              <w:rPr>
                <w:rFonts w:ascii="Times New Roman" w:hAnsi="Times New Roman"/>
                <w:noProof/>
                <w:spacing w:val="-7"/>
                <w:sz w:val="28"/>
                <w:szCs w:val="28"/>
              </w:rPr>
              <w:t>перии. Развитие культуры.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5" w:type="dxa"/>
            <w:gridSpan w:val="4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Византийская империя и Ближний Восток в V-Х веках. – (4 часа)</w:t>
            </w: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Образование Византийской империи. Императорская власть. Юстиниан и его законы. Нашествие славян и арабов на территорию империи и их расселение;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147" w:type="dxa"/>
          </w:tcPr>
          <w:p w:rsidR="00F96C4D" w:rsidRPr="009A1230" w:rsidRDefault="00CA584C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Cs/>
                <w:iCs/>
                <w:noProof/>
                <w:sz w:val="28"/>
                <w:szCs w:val="28"/>
                <w:lang w:val="kk-KZ"/>
              </w:rPr>
              <w:t>а</w:t>
            </w:r>
            <w:r w:rsidRPr="009A1230">
              <w:rPr>
                <w:rFonts w:ascii="Times New Roman" w:hAnsi="Times New Roman"/>
                <w:bCs/>
                <w:iCs/>
                <w:noProof/>
                <w:sz w:val="28"/>
                <w:szCs w:val="28"/>
              </w:rPr>
              <w:t>рабы в VІ-Х веках</w:t>
            </w:r>
            <w:r w:rsidRPr="009A1230">
              <w:rPr>
                <w:rFonts w:ascii="Times New Roman" w:hAnsi="Times New Roman"/>
                <w:bCs/>
                <w:iCs/>
                <w:noProof/>
                <w:sz w:val="28"/>
                <w:szCs w:val="28"/>
                <w:lang w:val="kk-KZ"/>
              </w:rPr>
              <w:t xml:space="preserve">. </w:t>
            </w:r>
            <w:r w:rsidRPr="009A1230">
              <w:rPr>
                <w:rFonts w:ascii="Times New Roman" w:hAnsi="Times New Roman"/>
                <w:noProof/>
                <w:sz w:val="28"/>
                <w:szCs w:val="28"/>
              </w:rPr>
              <w:t>Арабские племена и их географическое расположение.</w:t>
            </w:r>
            <w:r w:rsidRPr="009A1230">
              <w:rPr>
                <w:rFonts w:ascii="Times New Roman" w:hAnsi="Times New Roman"/>
                <w:iCs/>
                <w:noProof/>
                <w:sz w:val="28"/>
                <w:szCs w:val="28"/>
              </w:rPr>
              <w:t xml:space="preserve"> </w:t>
            </w:r>
            <w:r w:rsidRPr="009A1230">
              <w:rPr>
                <w:rFonts w:ascii="Times New Roman" w:hAnsi="Times New Roman"/>
                <w:noProof/>
                <w:spacing w:val="-4"/>
                <w:sz w:val="28"/>
                <w:szCs w:val="28"/>
              </w:rPr>
              <w:t>Пророк Мухаммед. Возникновение ислама и его рас</w:t>
            </w:r>
            <w:r w:rsidRPr="009A1230">
              <w:rPr>
                <w:rFonts w:ascii="Times New Roman" w:hAnsi="Times New Roman"/>
                <w:noProof/>
                <w:spacing w:val="-2"/>
                <w:sz w:val="28"/>
                <w:szCs w:val="28"/>
              </w:rPr>
              <w:t xml:space="preserve">пространение. </w:t>
            </w:r>
            <w:r w:rsidRPr="009A1230">
              <w:rPr>
                <w:rFonts w:ascii="Times New Roman" w:hAnsi="Times New Roman"/>
                <w:noProof/>
                <w:spacing w:val="-7"/>
                <w:sz w:val="28"/>
                <w:szCs w:val="28"/>
              </w:rPr>
              <w:t>Образование Араб</w:t>
            </w:r>
            <w:r w:rsidRPr="009A1230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ского халифата.</w:t>
            </w:r>
            <w:r w:rsidRPr="009A1230">
              <w:rPr>
                <w:rFonts w:ascii="Times New Roman" w:hAnsi="Times New Roman"/>
                <w:noProof/>
                <w:spacing w:val="-7"/>
                <w:sz w:val="28"/>
                <w:szCs w:val="28"/>
              </w:rPr>
              <w:t xml:space="preserve"> </w:t>
            </w:r>
            <w:r w:rsidRPr="009A1230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Народные восстания. Падение халифата.</w:t>
            </w:r>
            <w:r w:rsidRPr="009A1230">
              <w:rPr>
                <w:rFonts w:ascii="Times New Roman" w:hAnsi="Times New Roman"/>
                <w:bCs/>
                <w:iCs/>
                <w:noProof/>
                <w:spacing w:val="-1"/>
                <w:sz w:val="28"/>
                <w:szCs w:val="28"/>
              </w:rPr>
              <w:t xml:space="preserve"> Развитие культуры в мусульманском мире.</w:t>
            </w:r>
            <w:r w:rsidRPr="009A1230">
              <w:rPr>
                <w:rFonts w:ascii="Times New Roman" w:hAnsi="Times New Roman"/>
                <w:iCs/>
                <w:noProof/>
                <w:spacing w:val="-1"/>
                <w:sz w:val="28"/>
                <w:szCs w:val="28"/>
              </w:rPr>
              <w:t xml:space="preserve"> </w:t>
            </w:r>
            <w:r w:rsidRPr="009A1230">
              <w:rPr>
                <w:rFonts w:ascii="Times New Roman" w:hAnsi="Times New Roman"/>
                <w:noProof/>
                <w:spacing w:val="-2"/>
                <w:sz w:val="28"/>
                <w:szCs w:val="28"/>
              </w:rPr>
              <w:t>Обра</w:t>
            </w:r>
            <w:r w:rsidRPr="009A1230">
              <w:rPr>
                <w:rFonts w:ascii="Times New Roman" w:hAnsi="Times New Roman"/>
                <w:noProof/>
                <w:spacing w:val="-1"/>
                <w:sz w:val="28"/>
                <w:szCs w:val="28"/>
              </w:rPr>
              <w:t>зование. Литература. Философия. Искусство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Феодальные отношение в Центральной Азии в раннем средневековье</w:t>
            </w:r>
            <w:r w:rsidR="00CA584C"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="00CA584C" w:rsidRPr="009A1230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 xml:space="preserve">Эфталитское государство. Развитие хозяйства и культуры. Падение Эфталитского государства. </w:t>
            </w:r>
            <w:r w:rsidR="00CA584C" w:rsidRPr="009A1230">
              <w:rPr>
                <w:rFonts w:ascii="Times New Roman" w:hAnsi="Times New Roman"/>
                <w:iCs/>
                <w:noProof/>
                <w:spacing w:val="-2"/>
                <w:sz w:val="28"/>
                <w:szCs w:val="28"/>
              </w:rPr>
              <w:t xml:space="preserve">Тюркские народы в раннем средневековье. </w:t>
            </w:r>
            <w:r w:rsidR="00CA584C" w:rsidRPr="009A1230">
              <w:rPr>
                <w:rFonts w:ascii="Times New Roman" w:hAnsi="Times New Roman"/>
                <w:noProof/>
                <w:spacing w:val="-2"/>
                <w:sz w:val="28"/>
                <w:szCs w:val="28"/>
              </w:rPr>
              <w:t>Тюр</w:t>
            </w:r>
            <w:r w:rsidR="00CA584C" w:rsidRPr="009A1230">
              <w:rPr>
                <w:rFonts w:ascii="Times New Roman" w:hAnsi="Times New Roman"/>
                <w:noProof/>
                <w:spacing w:val="-4"/>
                <w:sz w:val="28"/>
                <w:szCs w:val="28"/>
              </w:rPr>
              <w:t xml:space="preserve">кские государства,  хозяйства. Древнетюркские </w:t>
            </w:r>
            <w:r w:rsidR="00CA584C" w:rsidRPr="009A1230">
              <w:rPr>
                <w:rFonts w:ascii="Times New Roman" w:hAnsi="Times New Roman"/>
                <w:noProof/>
                <w:spacing w:val="-1"/>
                <w:sz w:val="28"/>
                <w:szCs w:val="28"/>
              </w:rPr>
              <w:t>письменные памятники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Славяне в раннем средневековье. Западные и южные славяне, их общественный строй и хозяйство. Киевская Русь.</w:t>
            </w:r>
            <w:r w:rsidR="00CA584C" w:rsidRPr="009A1230">
              <w:rPr>
                <w:rFonts w:ascii="Times New Roman" w:hAnsi="Times New Roman"/>
                <w:noProof/>
                <w:spacing w:val="-2"/>
                <w:sz w:val="28"/>
                <w:szCs w:val="28"/>
              </w:rPr>
              <w:t xml:space="preserve"> Ярослав </w:t>
            </w:r>
            <w:r w:rsidR="00CA584C" w:rsidRPr="009A1230">
              <w:rPr>
                <w:rFonts w:ascii="Times New Roman" w:hAnsi="Times New Roman"/>
                <w:noProof/>
                <w:spacing w:val="-5"/>
                <w:sz w:val="28"/>
                <w:szCs w:val="28"/>
              </w:rPr>
              <w:t xml:space="preserve">Мудрый. Культура Киевской Руси. </w:t>
            </w:r>
            <w:r w:rsidR="00CA584C" w:rsidRPr="009A1230">
              <w:rPr>
                <w:rFonts w:ascii="Times New Roman" w:hAnsi="Times New Roman"/>
                <w:noProof/>
                <w:spacing w:val="-2"/>
                <w:sz w:val="28"/>
                <w:szCs w:val="28"/>
              </w:rPr>
              <w:t>Архитектура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5" w:type="dxa"/>
            <w:gridSpan w:val="4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Основные признаки и особенности феодального строя – (1 час)</w:t>
            </w: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keepNext/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Особенности феодального строя. Основные признаки феодального строя. Натуральное хозяйство. Феодальная раздробленность. Феодалы в раннем средневековье.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 Феодальный замок. </w:t>
            </w:r>
            <w:r w:rsidR="00CA584C" w:rsidRPr="009A1230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>Положение крестьян в средневековом обществе.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 Борьба против феодального 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>угнетения.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rPr>
          <w:trHeight w:val="491"/>
        </w:trPr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5" w:type="dxa"/>
            <w:gridSpan w:val="4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Среднее средневековье (ХІ-ХV века) – (17 часов).</w:t>
            </w: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5" w:type="dxa"/>
            <w:gridSpan w:val="4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Европейские государства в ХІ-ХV веках – (7 часов)</w:t>
            </w: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Образование централизованных монархий. Предпосылки образования централизованных монархических государств.</w:t>
            </w:r>
            <w:r w:rsidR="00CA584C" w:rsidRPr="009A1230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 xml:space="preserve"> Образование аппарата государственно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го управления. </w:t>
            </w:r>
            <w:r w:rsidR="00CA584C" w:rsidRPr="009A1230">
              <w:rPr>
                <w:rFonts w:ascii="Times New Roman" w:hAnsi="Times New Roman"/>
                <w:noProof/>
                <w:spacing w:val="-2"/>
                <w:sz w:val="28"/>
                <w:szCs w:val="28"/>
              </w:rPr>
              <w:t xml:space="preserve">Королевская власть и </w:t>
            </w:r>
            <w:r w:rsidR="00CA584C" w:rsidRPr="009A1230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 xml:space="preserve">деятельность короля. 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>Дворянское сословие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Франция. Объединение французских земель. Столетняя война. Жанна </w:t>
            </w: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proofErr w:type="spellEnd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` </w:t>
            </w: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Арк</w:t>
            </w:r>
            <w:proofErr w:type="spellEnd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. Людовик XI. Деятельность Генеральных Штатов. Абсолютная монархия во Франции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Англия. Английский парламент. Война Алой розы и Белой розы в Англии. Крестьянское восстание. Установление мощного централизованног</w:t>
            </w:r>
            <w:bookmarkStart w:id="0" w:name="_GoBack"/>
            <w:bookmarkEnd w:id="0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о государства. Династия Тюдоров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1739">
              <w:rPr>
                <w:rFonts w:ascii="Times New Roman" w:hAnsi="Times New Roman"/>
                <w:color w:val="FF0000"/>
                <w:sz w:val="28"/>
                <w:szCs w:val="28"/>
              </w:rPr>
              <w:t>Германия. Политическая</w:t>
            </w: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раздробленность Германии. Германское рыцарство. Свободные города. Церковные центры Германии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Испания. Италия. Борьба с арабами. Реконкиста. 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Объединение </w:t>
            </w:r>
            <w:r w:rsidR="00CA584C" w:rsidRPr="009A1230">
              <w:rPr>
                <w:rFonts w:ascii="Times New Roman" w:hAnsi="Times New Roman"/>
                <w:noProof/>
                <w:spacing w:val="-2"/>
                <w:sz w:val="28"/>
                <w:szCs w:val="28"/>
              </w:rPr>
              <w:t>Испании. Католическая церковь. Инквизиция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. </w:t>
            </w:r>
            <w:r w:rsidR="00CA584C" w:rsidRPr="009A1230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 xml:space="preserve">Города-государства </w:t>
            </w:r>
            <w:r w:rsidR="00CA584C" w:rsidRPr="009A1230">
              <w:rPr>
                <w:rFonts w:ascii="Times New Roman" w:hAnsi="Times New Roman"/>
                <w:iCs/>
                <w:noProof/>
                <w:spacing w:val="-3"/>
                <w:sz w:val="28"/>
                <w:szCs w:val="28"/>
              </w:rPr>
              <w:t>Италии.</w:t>
            </w:r>
            <w:r w:rsidR="00CA584C" w:rsidRPr="009A1230">
              <w:rPr>
                <w:rFonts w:ascii="Times New Roman" w:hAnsi="Times New Roman"/>
                <w:noProof/>
                <w:spacing w:val="-3"/>
                <w:sz w:val="28"/>
                <w:szCs w:val="28"/>
              </w:rPr>
              <w:t xml:space="preserve"> 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>Венеция и Флоренция. Банковская деятельность Медичи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Русь ХІ-ХIII веков.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 Развитие феодальных отношений. «</w:t>
            </w:r>
            <w:r w:rsidR="00CA584C" w:rsidRPr="009A1230">
              <w:rPr>
                <w:rFonts w:ascii="Times New Roman" w:hAnsi="Times New Roman"/>
                <w:noProof/>
                <w:spacing w:val="-1"/>
                <w:sz w:val="28"/>
                <w:szCs w:val="28"/>
              </w:rPr>
              <w:t xml:space="preserve">Русская правда». Владимир Мономах. «Повесть временных 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>лет»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147" w:type="dxa"/>
          </w:tcPr>
          <w:p w:rsidR="00F96C4D" w:rsidRPr="009A1230" w:rsidRDefault="00CA584C" w:rsidP="00170CA6">
            <w:pPr>
              <w:keepNext/>
              <w:shd w:val="clear" w:color="auto" w:fill="FFFFFF"/>
              <w:tabs>
                <w:tab w:val="left" w:pos="1276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Cs/>
                <w:iCs/>
                <w:noProof/>
                <w:sz w:val="28"/>
                <w:szCs w:val="28"/>
                <w:lang w:val="kk-KZ"/>
              </w:rPr>
              <w:t>и</w:t>
            </w:r>
            <w:r w:rsidRPr="009A1230">
              <w:rPr>
                <w:rFonts w:ascii="Times New Roman" w:hAnsi="Times New Roman"/>
                <w:bCs/>
                <w:iCs/>
                <w:noProof/>
                <w:sz w:val="28"/>
                <w:szCs w:val="28"/>
              </w:rPr>
              <w:t>зменения в социальной жизни и хозяйственные дос</w:t>
            </w:r>
            <w:r w:rsidRPr="009A1230">
              <w:rPr>
                <w:rFonts w:ascii="Times New Roman" w:hAnsi="Times New Roman"/>
                <w:bCs/>
                <w:iCs/>
                <w:noProof/>
                <w:spacing w:val="-1"/>
                <w:sz w:val="28"/>
                <w:szCs w:val="28"/>
              </w:rPr>
              <w:t>тижения в ХІ-Х</w:t>
            </w:r>
            <w:r w:rsidRPr="009A1230">
              <w:rPr>
                <w:rFonts w:ascii="Times New Roman" w:hAnsi="Times New Roman"/>
                <w:bCs/>
                <w:iCs/>
                <w:noProof/>
                <w:sz w:val="28"/>
                <w:szCs w:val="28"/>
              </w:rPr>
              <w:t>V</w:t>
            </w:r>
            <w:r w:rsidRPr="009A1230">
              <w:rPr>
                <w:rFonts w:ascii="Times New Roman" w:hAnsi="Times New Roman"/>
                <w:bCs/>
                <w:iCs/>
                <w:noProof/>
                <w:spacing w:val="-1"/>
                <w:sz w:val="28"/>
                <w:szCs w:val="28"/>
              </w:rPr>
              <w:t xml:space="preserve"> веках</w:t>
            </w:r>
            <w:r w:rsidRPr="009A1230">
              <w:rPr>
                <w:rFonts w:ascii="Times New Roman" w:hAnsi="Times New Roman"/>
                <w:bCs/>
                <w:iCs/>
                <w:noProof/>
                <w:spacing w:val="-1"/>
                <w:sz w:val="28"/>
                <w:szCs w:val="28"/>
                <w:lang w:val="kk-KZ"/>
              </w:rPr>
              <w:t xml:space="preserve">. </w:t>
            </w:r>
            <w:r w:rsidRPr="009A1230">
              <w:rPr>
                <w:rFonts w:ascii="Times New Roman" w:hAnsi="Times New Roman"/>
                <w:noProof/>
                <w:spacing w:val="-1"/>
                <w:sz w:val="28"/>
                <w:szCs w:val="28"/>
              </w:rPr>
              <w:t>Достижения в хозяйстве. Ремесло. Появление средневеко</w:t>
            </w:r>
            <w:r w:rsidRPr="009A1230">
              <w:rPr>
                <w:rFonts w:ascii="Times New Roman" w:hAnsi="Times New Roman"/>
                <w:noProof/>
                <w:spacing w:val="-2"/>
                <w:sz w:val="28"/>
                <w:szCs w:val="28"/>
              </w:rPr>
              <w:t xml:space="preserve">вых городов  в Европе. </w:t>
            </w:r>
            <w:r w:rsidRPr="009A1230">
              <w:rPr>
                <w:rFonts w:ascii="Times New Roman" w:hAnsi="Times New Roman"/>
                <w:noProof/>
                <w:sz w:val="28"/>
                <w:szCs w:val="28"/>
              </w:rPr>
              <w:t>Торговля.</w:t>
            </w:r>
            <w:r w:rsidRPr="009A1230">
              <w:rPr>
                <w:rFonts w:ascii="Times New Roman" w:hAnsi="Times New Roman"/>
                <w:noProof/>
                <w:spacing w:val="-2"/>
                <w:sz w:val="28"/>
                <w:szCs w:val="28"/>
              </w:rPr>
              <w:t xml:space="preserve"> </w:t>
            </w:r>
            <w:r w:rsidRPr="009A1230">
              <w:rPr>
                <w:rFonts w:ascii="Times New Roman" w:hAnsi="Times New Roman"/>
                <w:noProof/>
                <w:spacing w:val="-1"/>
                <w:sz w:val="28"/>
                <w:szCs w:val="28"/>
              </w:rPr>
              <w:t>Жизн</w:t>
            </w:r>
            <w:r w:rsidRPr="009A1230">
              <w:rPr>
                <w:rFonts w:ascii="Times New Roman" w:hAnsi="Times New Roman"/>
                <w:noProof/>
                <w:spacing w:val="-1"/>
                <w:sz w:val="28"/>
                <w:szCs w:val="28"/>
                <w:lang w:val="kk-KZ"/>
              </w:rPr>
              <w:t>ь</w:t>
            </w:r>
            <w:r w:rsidRPr="009A1230">
              <w:rPr>
                <w:rFonts w:ascii="Times New Roman" w:hAnsi="Times New Roman"/>
                <w:noProof/>
                <w:spacing w:val="-1"/>
                <w:sz w:val="28"/>
                <w:szCs w:val="28"/>
              </w:rPr>
              <w:t xml:space="preserve"> в европейском городе. </w:t>
            </w:r>
            <w:r w:rsidRPr="009A1230">
              <w:rPr>
                <w:rFonts w:ascii="Times New Roman" w:hAnsi="Times New Roman"/>
                <w:noProof/>
                <w:sz w:val="28"/>
                <w:szCs w:val="28"/>
              </w:rPr>
              <w:t>Воинское искусство</w:t>
            </w:r>
            <w:r w:rsidRPr="009A1230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;</w:t>
            </w:r>
            <w:r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Pr="009A1230">
              <w:rPr>
                <w:rFonts w:ascii="Times New Roman" w:hAnsi="Times New Roman"/>
                <w:bCs/>
                <w:iCs/>
                <w:noProof/>
                <w:sz w:val="28"/>
                <w:szCs w:val="28"/>
                <w:lang w:val="kk-KZ"/>
              </w:rPr>
              <w:t>р</w:t>
            </w:r>
            <w:r w:rsidRPr="009A1230">
              <w:rPr>
                <w:rFonts w:ascii="Times New Roman" w:hAnsi="Times New Roman"/>
                <w:bCs/>
                <w:iCs/>
                <w:noProof/>
                <w:sz w:val="28"/>
                <w:szCs w:val="28"/>
              </w:rPr>
              <w:t xml:space="preserve">азвитие просвещения и научных знаний в Европе </w:t>
            </w:r>
            <w:r w:rsidRPr="009A1230">
              <w:rPr>
                <w:rFonts w:ascii="Times New Roman" w:hAnsi="Times New Roman"/>
                <w:bCs/>
                <w:iCs/>
                <w:sz w:val="28"/>
                <w:szCs w:val="28"/>
              </w:rPr>
              <w:t>XI-</w:t>
            </w:r>
            <w:r w:rsidRPr="009A1230">
              <w:rPr>
                <w:rFonts w:ascii="Times New Roman" w:hAnsi="Times New Roman"/>
                <w:bCs/>
                <w:iCs/>
                <w:spacing w:val="-2"/>
                <w:sz w:val="28"/>
                <w:szCs w:val="28"/>
              </w:rPr>
              <w:t xml:space="preserve">XV </w:t>
            </w:r>
            <w:r w:rsidRPr="009A1230">
              <w:rPr>
                <w:rFonts w:ascii="Times New Roman" w:hAnsi="Times New Roman"/>
                <w:bCs/>
                <w:iCs/>
                <w:noProof/>
                <w:spacing w:val="-2"/>
                <w:sz w:val="28"/>
                <w:szCs w:val="28"/>
              </w:rPr>
              <w:t>веков</w:t>
            </w:r>
            <w:r w:rsidRPr="009A1230">
              <w:rPr>
                <w:rFonts w:ascii="Times New Roman" w:hAnsi="Times New Roman"/>
                <w:bCs/>
                <w:iCs/>
                <w:noProof/>
                <w:spacing w:val="-2"/>
                <w:sz w:val="28"/>
                <w:szCs w:val="28"/>
                <w:lang w:val="kk-KZ"/>
              </w:rPr>
              <w:t>.</w:t>
            </w:r>
            <w:r w:rsidRPr="009A1230">
              <w:rPr>
                <w:rFonts w:ascii="Times New Roman" w:hAnsi="Times New Roman"/>
                <w:iCs/>
                <w:noProof/>
                <w:spacing w:val="-2"/>
                <w:sz w:val="28"/>
                <w:szCs w:val="28"/>
              </w:rPr>
              <w:t xml:space="preserve"> </w:t>
            </w:r>
            <w:r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Научные знания. </w:t>
            </w:r>
            <w:r w:rsidRPr="009A1230">
              <w:rPr>
                <w:rFonts w:ascii="Times New Roman" w:hAnsi="Times New Roman"/>
                <w:noProof/>
                <w:spacing w:val="-2"/>
                <w:sz w:val="28"/>
                <w:szCs w:val="28"/>
              </w:rPr>
              <w:t>Средневековые школы. Летопись. Развитие литерату</w:t>
            </w:r>
            <w:r w:rsidRPr="009A1230">
              <w:rPr>
                <w:rFonts w:ascii="Times New Roman" w:hAnsi="Times New Roman"/>
                <w:noProof/>
                <w:sz w:val="28"/>
                <w:szCs w:val="28"/>
              </w:rPr>
              <w:t>ры. Поэзия.</w:t>
            </w:r>
            <w:r w:rsidRPr="009A1230">
              <w:rPr>
                <w:rFonts w:ascii="Times New Roman" w:hAnsi="Times New Roman"/>
                <w:noProof/>
                <w:spacing w:val="-2"/>
                <w:sz w:val="28"/>
                <w:szCs w:val="28"/>
              </w:rPr>
              <w:t xml:space="preserve"> Изобразительное искусство, архитектура и скульптура </w:t>
            </w:r>
            <w:r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 в средневековье</w:t>
            </w:r>
            <w:r w:rsidRPr="009A1230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5" w:type="dxa"/>
            <w:gridSpan w:val="4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Христианская церковь в ХІ-ХІІІ веках. Крестовые походы – (1 час)</w:t>
            </w: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147" w:type="dxa"/>
          </w:tcPr>
          <w:p w:rsidR="00F96C4D" w:rsidRPr="009A1230" w:rsidRDefault="00CA584C" w:rsidP="00170CA6">
            <w:pPr>
              <w:keepNext/>
              <w:shd w:val="clear" w:color="auto" w:fill="FFFFFF"/>
              <w:tabs>
                <w:tab w:val="left" w:pos="1276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9A1230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ц</w:t>
            </w:r>
            <w:r w:rsidRPr="009A1230">
              <w:rPr>
                <w:rFonts w:ascii="Times New Roman" w:hAnsi="Times New Roman"/>
                <w:noProof/>
                <w:sz w:val="28"/>
                <w:szCs w:val="28"/>
              </w:rPr>
              <w:t>ерковь и религиозные служители</w:t>
            </w:r>
            <w:r w:rsidRPr="009A1230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. </w:t>
            </w:r>
            <w:r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Крестовые походы. </w:t>
            </w:r>
            <w:r w:rsidRPr="009A1230">
              <w:rPr>
                <w:rFonts w:ascii="Times New Roman" w:hAnsi="Times New Roman"/>
                <w:noProof/>
                <w:spacing w:val="-2"/>
                <w:sz w:val="28"/>
                <w:szCs w:val="28"/>
              </w:rPr>
              <w:t xml:space="preserve">Церковь –организатор похода на Восток. Поход бедняков и рыцарей на Восток. Последующие </w:t>
            </w:r>
            <w:r w:rsidRPr="009A1230">
              <w:rPr>
                <w:rFonts w:ascii="Times New Roman" w:hAnsi="Times New Roman"/>
                <w:noProof/>
                <w:sz w:val="28"/>
                <w:szCs w:val="28"/>
              </w:rPr>
              <w:t>крестовые походы. Итоги и последствия крестовых походов.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5" w:type="dxa"/>
            <w:gridSpan w:val="4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Страны Азии в период среднего средневековья – (4 часа)</w:t>
            </w:r>
          </w:p>
        </w:tc>
      </w:tr>
      <w:tr w:rsidR="00F96C4D" w:rsidRPr="009A1230" w:rsidTr="00170CA6">
        <w:tc>
          <w:tcPr>
            <w:tcW w:w="585" w:type="dxa"/>
          </w:tcPr>
          <w:p w:rsidR="00170CA6" w:rsidRDefault="00170CA6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147" w:type="dxa"/>
          </w:tcPr>
          <w:p w:rsidR="00170CA6" w:rsidRDefault="00170CA6" w:rsidP="00170CA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Феодальный строй в Японии</w:t>
            </w:r>
            <w:r w:rsidR="00CA584C" w:rsidRPr="009A1230">
              <w:rPr>
                <w:rFonts w:ascii="Times New Roman" w:hAnsi="Times New Roman"/>
                <w:bCs/>
                <w:iCs/>
                <w:noProof/>
                <w:sz w:val="28"/>
                <w:szCs w:val="28"/>
              </w:rPr>
              <w:t xml:space="preserve">. 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>Возникновение и развитие феодальных отношений в Японии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. 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Развитие городов. Формирование единого государства. Политика изоляции 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>Японии</w:t>
            </w:r>
          </w:p>
        </w:tc>
        <w:tc>
          <w:tcPr>
            <w:tcW w:w="992" w:type="dxa"/>
          </w:tcPr>
          <w:p w:rsidR="00170CA6" w:rsidRDefault="00170CA6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1147" w:type="dxa"/>
          </w:tcPr>
          <w:p w:rsidR="009A1230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Установление феодального строя в Китае.</w:t>
            </w:r>
            <w:r w:rsidR="00CA584C" w:rsidRPr="009A1230">
              <w:rPr>
                <w:rFonts w:ascii="Times New Roman" w:hAnsi="Times New Roman"/>
                <w:bCs/>
                <w:iCs/>
                <w:noProof/>
                <w:sz w:val="28"/>
                <w:szCs w:val="28"/>
                <w:lang w:val="kk-KZ"/>
              </w:rPr>
              <w:t xml:space="preserve"> 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>Объеденение Китая. Образования Китайской империи. Хозяйство и ремесло. Религия. Развитие образования и науки. Медицина. Культура и искусства. Книгопечатани</w:t>
            </w:r>
            <w:r w:rsidR="009A1230">
              <w:rPr>
                <w:rFonts w:ascii="Times New Roman" w:hAnsi="Times New Roman"/>
                <w:noProof/>
                <w:sz w:val="28"/>
                <w:szCs w:val="28"/>
              </w:rPr>
              <w:t>е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13.01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147" w:type="dxa"/>
          </w:tcPr>
          <w:p w:rsidR="00F96C4D" w:rsidRPr="009A1230" w:rsidRDefault="00CA584C" w:rsidP="00170CA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Феодальный строй в Индии</w:t>
            </w:r>
            <w:r w:rsidRPr="009A1230">
              <w:rPr>
                <w:rFonts w:ascii="Times New Roman" w:hAnsi="Times New Roman"/>
                <w:bCs/>
                <w:iCs/>
                <w:noProof/>
                <w:sz w:val="28"/>
                <w:szCs w:val="28"/>
                <w:lang w:val="kk-KZ"/>
              </w:rPr>
              <w:t xml:space="preserve">. </w:t>
            </w:r>
            <w:r w:rsidRPr="009A1230">
              <w:rPr>
                <w:rFonts w:ascii="Times New Roman" w:hAnsi="Times New Roman"/>
                <w:noProof/>
                <w:sz w:val="28"/>
                <w:szCs w:val="28"/>
              </w:rPr>
              <w:t>Установление феодального строя в Индии. Государство Гуптов. Феодальная раздробленность. Делийский султанат. Империя Великих Моголов. Развитие ремесел и торговли. Религиозные верования. Наука и искусства. Астрономия. Медицина. Скульптура. Строительство храмов и мавзолеев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20.01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keepNext/>
              <w:shd w:val="clear" w:color="auto" w:fill="FFFFFF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Турция в средние века.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 Создание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 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>Османской империи. Власть султана. Борьба народов против османских завоевателей. Турецкая культура. Литература. Научные знания. Ремесло. Турецкие путешественники.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27.01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5" w:type="dxa"/>
            <w:gridSpan w:val="4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. Средняя и Центральная Азия в XI-XV вв. – (2 часа)</w:t>
            </w: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Государство Хорезмшахов</w:t>
            </w:r>
            <w:r w:rsidR="00CA584C" w:rsidRPr="009A1230">
              <w:rPr>
                <w:rFonts w:ascii="Times New Roman" w:hAnsi="Times New Roman"/>
                <w:bCs/>
                <w:iCs/>
                <w:noProof/>
                <w:sz w:val="28"/>
                <w:szCs w:val="28"/>
                <w:lang w:val="kk-KZ"/>
              </w:rPr>
              <w:t xml:space="preserve">. 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>Общественное устройство государства Хорезмшахов. Хозяйство. Освободительные движения в Бухаре и Самарканде. Ослабление государства Хорезмшахов. Города Средней Азии. Города –  культурные и научные центры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03.02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keepNext/>
              <w:shd w:val="clear" w:color="auto" w:fill="FFFFFF"/>
              <w:tabs>
                <w:tab w:val="left" w:pos="1276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Развитие научных знаний.</w:t>
            </w:r>
            <w:r w:rsidR="00CA584C" w:rsidRPr="009A1230">
              <w:rPr>
                <w:rFonts w:ascii="Times New Roman" w:hAnsi="Times New Roman"/>
                <w:bCs/>
                <w:iCs/>
                <w:noProof/>
                <w:sz w:val="28"/>
                <w:szCs w:val="28"/>
              </w:rPr>
              <w:t xml:space="preserve"> Выдающиеся мыслители. 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>Развитие литературы. Астрономическая школа Улугбека. Абу-Райхан Бируни</w:t>
            </w:r>
            <w:r w:rsidR="00CA584C" w:rsidRPr="009A1230">
              <w:rPr>
                <w:rFonts w:ascii="Times New Roman" w:hAnsi="Times New Roman"/>
                <w:noProof/>
                <w:spacing w:val="-1"/>
                <w:sz w:val="28"/>
                <w:szCs w:val="28"/>
              </w:rPr>
              <w:t>. аль-Хорезми. Абу-А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ли ибн-Сина. Литература. А. Фердоуси. А. Рудаки. А. Науаи. </w:t>
            </w:r>
            <w:r w:rsidR="00CA584C" w:rsidRPr="009A1230">
              <w:rPr>
                <w:rFonts w:ascii="Times New Roman" w:hAnsi="Times New Roman"/>
                <w:sz w:val="28"/>
                <w:szCs w:val="28"/>
              </w:rPr>
              <w:t>Омар Хайям. Рашид-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ад-Дин. «Собрание летописей». Абу Насыр 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а</w:t>
            </w:r>
            <w:r w:rsidR="00CA584C" w:rsidRPr="009A1230">
              <w:rPr>
                <w:rFonts w:ascii="Times New Roman" w:hAnsi="Times New Roman"/>
                <w:noProof/>
                <w:sz w:val="28"/>
                <w:szCs w:val="28"/>
              </w:rPr>
              <w:t>ль-Фараби, А. Иассауи, М.Кашгари, Ж. Баласагуни, М. Дулати, К. Жалаири. Эпос "Манас". Архитектурное, изобразительное и художественное искусство.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10.02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5" w:type="dxa"/>
            <w:gridSpan w:val="4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Борьба народов против монголо-татарского нашествия – (2 часа)</w:t>
            </w: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Феодальная раздробленность перед началом монголо-татарского нашествия.</w:t>
            </w:r>
            <w:r w:rsidR="009A1230"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 Феодальная раздробленность на Руси. Возникновение удельных княжеств на Руси. Постепенное ослабление государств в Средней Азии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17.02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keepNext/>
              <w:shd w:val="clear" w:color="auto" w:fill="FFFFFF"/>
              <w:tabs>
                <w:tab w:val="left" w:pos="1276"/>
              </w:tabs>
              <w:spacing w:after="0" w:line="240" w:lineRule="auto"/>
              <w:contextualSpacing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Монголо-татарское нашествие</w:t>
            </w:r>
            <w:r w:rsidR="009A1230" w:rsidRPr="009A1230">
              <w:rPr>
                <w:rFonts w:ascii="Times New Roman" w:hAnsi="Times New Roman"/>
                <w:bCs/>
                <w:iCs/>
                <w:noProof/>
                <w:sz w:val="28"/>
                <w:szCs w:val="28"/>
                <w:lang w:val="kk-KZ"/>
              </w:rPr>
              <w:t xml:space="preserve">. </w:t>
            </w:r>
            <w:r w:rsidR="009A1230" w:rsidRPr="009A1230">
              <w:rPr>
                <w:rFonts w:ascii="Times New Roman" w:hAnsi="Times New Roman"/>
                <w:noProof/>
                <w:sz w:val="28"/>
                <w:szCs w:val="28"/>
              </w:rPr>
              <w:t>Создание Монгольского государства. Общественно-политический строй. «Яса». Завоевание Чингисханом Казахстана, Средней Азии и Закавказья. Поход Батыя на Русь. Образование Золотой Орды. Борьба народов против завоевателей.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24.02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5" w:type="dxa"/>
            <w:gridSpan w:val="4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Повторение – (1 час).</w:t>
            </w:r>
          </w:p>
        </w:tc>
      </w:tr>
      <w:tr w:rsidR="00F96C4D" w:rsidRPr="009A1230" w:rsidTr="00170CA6">
        <w:trPr>
          <w:trHeight w:val="250"/>
        </w:trPr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03.03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5" w:type="dxa"/>
            <w:gridSpan w:val="4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Позднее средневековье (XV век – середина XVII века) –(10 часов)</w:t>
            </w: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5" w:type="dxa"/>
            <w:gridSpan w:val="4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Европейские государства – (5 часов)</w:t>
            </w: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Англия в XVI – середине XVII веков. Развитие производства</w:t>
            </w:r>
            <w:r w:rsidR="009A1230" w:rsidRPr="009A1230">
              <w:rPr>
                <w:rFonts w:ascii="Times New Roman" w:hAnsi="Times New Roman"/>
                <w:spacing w:val="-6"/>
                <w:sz w:val="28"/>
                <w:szCs w:val="28"/>
              </w:rPr>
              <w:t>. Мануфактура. Английский абсолютизм. Власть Тюдоров. Колонизация Ирландии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10.03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Франция в XVI – первой половине XVII веков</w:t>
            </w:r>
            <w:r w:rsidR="009A1230" w:rsidRPr="009A1230">
              <w:rPr>
                <w:rFonts w:ascii="Times New Roman" w:hAnsi="Times New Roman"/>
                <w:bCs/>
                <w:iCs/>
                <w:spacing w:val="-6"/>
                <w:sz w:val="28"/>
                <w:szCs w:val="28"/>
                <w:lang w:val="kk-KZ"/>
              </w:rPr>
              <w:t>.</w:t>
            </w:r>
            <w:r w:rsidR="009A1230" w:rsidRPr="009A1230">
              <w:rPr>
                <w:rFonts w:ascii="Times New Roman" w:hAnsi="Times New Roman"/>
                <w:bCs/>
                <w:iCs/>
                <w:spacing w:val="-6"/>
                <w:sz w:val="28"/>
                <w:szCs w:val="28"/>
              </w:rPr>
              <w:t xml:space="preserve"> </w:t>
            </w:r>
            <w:r w:rsidR="009A1230" w:rsidRPr="009A1230">
              <w:rPr>
                <w:rFonts w:ascii="Times New Roman" w:hAnsi="Times New Roman"/>
                <w:spacing w:val="-6"/>
                <w:sz w:val="28"/>
                <w:szCs w:val="28"/>
              </w:rPr>
              <w:t>Экономическое развитие. Промышленность и торговля. Гражданские войны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17.03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Германия в XVI - первой половине XVII веков.</w:t>
            </w:r>
            <w:r w:rsidR="009A1230" w:rsidRPr="009A1230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Экономическое положение. Реформация и крестьянские войны. Междоусобицы среди князей. </w:t>
            </w:r>
            <w:proofErr w:type="spellStart"/>
            <w:r w:rsidR="009A1230" w:rsidRPr="009A1230">
              <w:rPr>
                <w:rFonts w:ascii="Times New Roman" w:hAnsi="Times New Roman"/>
                <w:spacing w:val="-6"/>
                <w:sz w:val="28"/>
                <w:szCs w:val="28"/>
              </w:rPr>
              <w:t>Аусбургский</w:t>
            </w:r>
            <w:proofErr w:type="spellEnd"/>
            <w:r w:rsidR="009A1230" w:rsidRPr="009A1230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договор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07.04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Испания. Нидерланды, Италия в позднем средневековье.</w:t>
            </w:r>
            <w:r w:rsidR="009A1230"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 Государственное устройство и экономическое положение. Нидерландская буржуазная революция. Саванарола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14.04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Географические открытия в конце XV века - начале XVI веков</w:t>
            </w:r>
            <w:r w:rsidR="009A1230" w:rsidRPr="009A1230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. Предпосылки географических открытий. Народы Америки в XV веке. Культура народов Майя, Ацтеки, Инки. Открытие Колумбом Америки. </w:t>
            </w:r>
            <w:proofErr w:type="spellStart"/>
            <w:r w:rsidR="009A1230" w:rsidRPr="009A1230">
              <w:rPr>
                <w:rFonts w:ascii="Times New Roman" w:hAnsi="Times New Roman"/>
                <w:sz w:val="28"/>
                <w:szCs w:val="28"/>
              </w:rPr>
              <w:t>Васко</w:t>
            </w:r>
            <w:proofErr w:type="spellEnd"/>
            <w:r w:rsidR="009A1230" w:rsidRPr="009A1230">
              <w:rPr>
                <w:rFonts w:ascii="Times New Roman" w:hAnsi="Times New Roman"/>
                <w:sz w:val="28"/>
                <w:szCs w:val="28"/>
              </w:rPr>
              <w:t xml:space="preserve"> да Гама. </w:t>
            </w:r>
            <w:r w:rsidR="009A1230" w:rsidRPr="009A1230">
              <w:rPr>
                <w:rFonts w:ascii="Times New Roman" w:hAnsi="Times New Roman"/>
                <w:spacing w:val="-6"/>
                <w:sz w:val="28"/>
                <w:szCs w:val="28"/>
              </w:rPr>
              <w:t>Результаты географических открытий.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21.04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5" w:type="dxa"/>
            <w:gridSpan w:val="4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Завершение </w:t>
            </w:r>
            <w:proofErr w:type="spellStart"/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объеденения</w:t>
            </w:r>
            <w:proofErr w:type="spellEnd"/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русских земель и падение Золотой Орды (XV-XVI века) – (2 часа):</w:t>
            </w: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147" w:type="dxa"/>
          </w:tcPr>
          <w:p w:rsidR="00170CA6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Объеденение</w:t>
            </w:r>
            <w:proofErr w:type="spellEnd"/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русских земель вокруг Москвы</w:t>
            </w:r>
            <w:r w:rsidR="009A1230" w:rsidRPr="009A1230">
              <w:rPr>
                <w:rFonts w:ascii="Times New Roman" w:hAnsi="Times New Roman"/>
                <w:bCs/>
                <w:iCs/>
                <w:noProof/>
                <w:sz w:val="28"/>
                <w:szCs w:val="28"/>
                <w:lang w:val="kk-KZ"/>
              </w:rPr>
              <w:t xml:space="preserve">. </w:t>
            </w:r>
            <w:r w:rsidR="009A1230"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Экономическое и политическое развитие русских земель. Ослабление Золотой Орды. Куликовская битва. Образования централизованного государства на Руси. Опричина. </w:t>
            </w:r>
            <w:r w:rsidR="009A1230" w:rsidRPr="009A1230">
              <w:rPr>
                <w:rFonts w:ascii="Times New Roman" w:hAnsi="Times New Roman"/>
                <w:sz w:val="28"/>
                <w:szCs w:val="28"/>
              </w:rPr>
              <w:t>Иван Грозный IV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28.04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Россия в XVIІ веке.</w:t>
            </w:r>
            <w:r w:rsidR="009A1230"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 Внутренее и международные положение России. Восхождение на трон Бориса Годунова.</w:t>
            </w:r>
            <w:r w:rsidR="009A1230" w:rsidRPr="009A1230">
              <w:rPr>
                <w:rFonts w:ascii="Times New Roman" w:hAnsi="Times New Roman"/>
                <w:sz w:val="28"/>
                <w:szCs w:val="28"/>
              </w:rPr>
              <w:t xml:space="preserve"> К. Минин и Д.</w:t>
            </w:r>
            <w:r w:rsidR="009A1230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A1230" w:rsidRPr="009A1230">
              <w:rPr>
                <w:rFonts w:ascii="Times New Roman" w:hAnsi="Times New Roman"/>
                <w:sz w:val="28"/>
                <w:szCs w:val="28"/>
              </w:rPr>
              <w:t xml:space="preserve">Пожарский. Восхождение Романовых на трон. Культура народов России в XVIІ </w:t>
            </w:r>
            <w:r w:rsidR="009A1230" w:rsidRPr="009A1230">
              <w:rPr>
                <w:rFonts w:ascii="Times New Roman" w:hAnsi="Times New Roman"/>
                <w:noProof/>
                <w:sz w:val="28"/>
                <w:szCs w:val="28"/>
              </w:rPr>
              <w:t>веке. Литература и искусства. Скульптура и изобразительное искусство.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05.05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5" w:type="dxa"/>
            <w:gridSpan w:val="4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Культура народов Европы в конце XV века - первой половине XVIІ века – (2 часа):</w:t>
            </w: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Культура эпохи возрождения в Западной Европе.</w:t>
            </w:r>
            <w:r w:rsidR="009A1230" w:rsidRPr="009A1230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Италия – центр Возрождения.</w:t>
            </w:r>
            <w:r w:rsidR="009A1230" w:rsidRPr="009A1230">
              <w:rPr>
                <w:rFonts w:ascii="Times New Roman" w:hAnsi="Times New Roman"/>
                <w:sz w:val="28"/>
                <w:szCs w:val="28"/>
              </w:rPr>
              <w:t xml:space="preserve"> Леонардо да Винчи. Микеланд</w:t>
            </w:r>
            <w:r w:rsidR="009A1230" w:rsidRPr="009A1230">
              <w:rPr>
                <w:rFonts w:ascii="Times New Roman" w:hAnsi="Times New Roman"/>
                <w:noProof/>
                <w:sz w:val="28"/>
                <w:szCs w:val="28"/>
              </w:rPr>
              <w:t xml:space="preserve">жело. </w:t>
            </w:r>
            <w:r w:rsidR="009A1230" w:rsidRPr="009A1230">
              <w:rPr>
                <w:rFonts w:ascii="Times New Roman" w:hAnsi="Times New Roman"/>
                <w:sz w:val="28"/>
                <w:szCs w:val="28"/>
              </w:rPr>
              <w:t>Рафаэль Санти. Гуманизм      в изобразительном искусстве.</w:t>
            </w:r>
            <w:r w:rsidR="009A1230" w:rsidRPr="009A1230">
              <w:rPr>
                <w:rFonts w:ascii="Times New Roman" w:hAnsi="Times New Roman"/>
                <w:noProof/>
                <w:spacing w:val="-2"/>
                <w:sz w:val="28"/>
                <w:szCs w:val="28"/>
              </w:rPr>
              <w:t xml:space="preserve"> Альбрехт </w:t>
            </w:r>
            <w:r w:rsidR="009A1230" w:rsidRPr="009A123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Дюрер. Рембрандт. </w:t>
            </w:r>
            <w:r w:rsidR="009A1230" w:rsidRPr="009A1230">
              <w:rPr>
                <w:rFonts w:ascii="Times New Roman" w:hAnsi="Times New Roman"/>
                <w:sz w:val="28"/>
                <w:szCs w:val="28"/>
              </w:rPr>
              <w:t>Диего Веласкес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12.05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Просвещение и литература народов Европы</w:t>
            </w:r>
            <w:r w:rsidR="009A1230" w:rsidRPr="009A1230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  <w:r w:rsidR="009A1230" w:rsidRPr="009A1230">
              <w:rPr>
                <w:rFonts w:ascii="Times New Roman" w:hAnsi="Times New Roman"/>
                <w:sz w:val="28"/>
                <w:szCs w:val="28"/>
              </w:rPr>
              <w:t xml:space="preserve"> Аристократическое образование</w:t>
            </w:r>
            <w:r w:rsidR="009A1230" w:rsidRPr="009A12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="009A1230" w:rsidRPr="009A1230">
              <w:rPr>
                <w:rFonts w:ascii="Times New Roman" w:hAnsi="Times New Roman"/>
                <w:sz w:val="28"/>
                <w:szCs w:val="28"/>
              </w:rPr>
              <w:t>Писатели-гуманисты: Томас Мор, Франсуа Рабле, Вильям Шекспир, Ми</w:t>
            </w:r>
            <w:r w:rsidR="009A1230" w:rsidRPr="009A1230">
              <w:rPr>
                <w:rFonts w:ascii="Times New Roman" w:hAnsi="Times New Roman"/>
                <w:sz w:val="28"/>
                <w:szCs w:val="28"/>
              </w:rPr>
              <w:softHyphen/>
              <w:t>гель Сервантес. Развитие научных знаний. Джордано Бруно. Николай Коперник. Галилео Галилей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19.05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65" w:type="dxa"/>
            <w:gridSpan w:val="4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A1230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Итоговое повторение – (1 час).</w:t>
            </w:r>
          </w:p>
        </w:tc>
      </w:tr>
      <w:tr w:rsidR="00F96C4D" w:rsidRPr="009A1230" w:rsidTr="00170CA6">
        <w:tc>
          <w:tcPr>
            <w:tcW w:w="585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1147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color w:val="000000"/>
                <w:sz w:val="28"/>
                <w:szCs w:val="28"/>
              </w:rPr>
              <w:t>Итоговое повторение</w:t>
            </w:r>
          </w:p>
        </w:tc>
        <w:tc>
          <w:tcPr>
            <w:tcW w:w="992" w:type="dxa"/>
          </w:tcPr>
          <w:p w:rsidR="00F96C4D" w:rsidRPr="009A1230" w:rsidRDefault="00F96C4D" w:rsidP="00170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2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96C4D" w:rsidRPr="009A1230" w:rsidRDefault="006F3AF7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20.05</w:t>
            </w:r>
          </w:p>
        </w:tc>
        <w:tc>
          <w:tcPr>
            <w:tcW w:w="1134" w:type="dxa"/>
          </w:tcPr>
          <w:p w:rsidR="00F96C4D" w:rsidRPr="009A1230" w:rsidRDefault="00F96C4D" w:rsidP="00170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6C4D" w:rsidRPr="009A1230" w:rsidRDefault="00F96C4D" w:rsidP="00170C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96C4D" w:rsidRPr="009A1230" w:rsidSect="0011022D">
      <w:pgSz w:w="16838" w:h="11906" w:orient="landscape"/>
      <w:pgMar w:top="1134" w:right="1134" w:bottom="3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2EF1"/>
    <w:rsid w:val="00013EB1"/>
    <w:rsid w:val="00093855"/>
    <w:rsid w:val="0009518A"/>
    <w:rsid w:val="000961E3"/>
    <w:rsid w:val="000B2628"/>
    <w:rsid w:val="000E3BDB"/>
    <w:rsid w:val="0011022D"/>
    <w:rsid w:val="00170CA6"/>
    <w:rsid w:val="001A6078"/>
    <w:rsid w:val="002A02FC"/>
    <w:rsid w:val="002F596F"/>
    <w:rsid w:val="003522EF"/>
    <w:rsid w:val="003563EC"/>
    <w:rsid w:val="00386989"/>
    <w:rsid w:val="00481404"/>
    <w:rsid w:val="00505B2B"/>
    <w:rsid w:val="00506382"/>
    <w:rsid w:val="005773FF"/>
    <w:rsid w:val="005F3100"/>
    <w:rsid w:val="00627A94"/>
    <w:rsid w:val="0063671E"/>
    <w:rsid w:val="00696105"/>
    <w:rsid w:val="006B6189"/>
    <w:rsid w:val="006F3AF7"/>
    <w:rsid w:val="00735765"/>
    <w:rsid w:val="007935CB"/>
    <w:rsid w:val="00836F03"/>
    <w:rsid w:val="00877D36"/>
    <w:rsid w:val="008A43FF"/>
    <w:rsid w:val="00904E14"/>
    <w:rsid w:val="0092433B"/>
    <w:rsid w:val="009A1230"/>
    <w:rsid w:val="009E0A05"/>
    <w:rsid w:val="009E72D6"/>
    <w:rsid w:val="00A91E3C"/>
    <w:rsid w:val="00AC2EF1"/>
    <w:rsid w:val="00AC6E5A"/>
    <w:rsid w:val="00AE7851"/>
    <w:rsid w:val="00B41739"/>
    <w:rsid w:val="00CA584C"/>
    <w:rsid w:val="00CB2B31"/>
    <w:rsid w:val="00CF5C45"/>
    <w:rsid w:val="00D202F6"/>
    <w:rsid w:val="00D3711C"/>
    <w:rsid w:val="00D7741E"/>
    <w:rsid w:val="00D77D6C"/>
    <w:rsid w:val="00DD2632"/>
    <w:rsid w:val="00E303E2"/>
    <w:rsid w:val="00EB6279"/>
    <w:rsid w:val="00F363A0"/>
    <w:rsid w:val="00F41BD9"/>
    <w:rsid w:val="00F96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EF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34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12</Pages>
  <Words>2747</Words>
  <Characters>15662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18373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Biology_PC</cp:lastModifiedBy>
  <cp:revision>13</cp:revision>
  <cp:lastPrinted>2014-10-20T02:03:00Z</cp:lastPrinted>
  <dcterms:created xsi:type="dcterms:W3CDTF">2013-10-26T13:42:00Z</dcterms:created>
  <dcterms:modified xsi:type="dcterms:W3CDTF">2015-01-21T05:29:00Z</dcterms:modified>
</cp:coreProperties>
</file>